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CA5" w:rsidRPr="001D0CA5" w:rsidRDefault="001D0CA5" w:rsidP="001D0CA5">
      <w:pPr>
        <w:widowControl w:val="0"/>
        <w:tabs>
          <w:tab w:val="left" w:pos="4354"/>
        </w:tabs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Лекция 6.</w:t>
      </w:r>
      <w:r w:rsidRPr="001D0CA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ТИРИСТОРЫ</w:t>
      </w:r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1252"/>
        <w:jc w:val="both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lang w:eastAsia="ru-RU" w:bidi="ru-RU"/>
        </w:rPr>
        <w:t>6.1</w:t>
      </w:r>
      <w:r w:rsidRPr="001D0CA5">
        <w:rPr>
          <w:rFonts w:ascii="Times New Roman" w:eastAsia="Times New Roman" w:hAnsi="Times New Roman" w:cs="Times New Roman"/>
          <w:b/>
          <w:sz w:val="28"/>
          <w:lang w:eastAsia="ru-RU" w:bidi="ru-RU"/>
        </w:rPr>
        <w:t>Устройство и характеристики</w:t>
      </w:r>
    </w:p>
    <w:p w:rsidR="001D0CA5" w:rsidRPr="001D0CA5" w:rsidRDefault="001D0CA5" w:rsidP="001D0CA5">
      <w:pPr>
        <w:widowControl w:val="0"/>
        <w:autoSpaceDE w:val="0"/>
        <w:autoSpaceDN w:val="0"/>
        <w:spacing w:before="125" w:after="0" w:line="336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Тиристор (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Thyristor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или полупроводниковый управляемый вентиль (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Sili- con Controlled Rectifier, SCR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– четырехслойный полупроводниковый прибор с чередующимися типами электропроводности слоев (рисунок 6.1). Прибор имеет три вывода и, по этой причине, известен также под названием трини- стор. Вывод от крайнего p-слоя прибора называется анодом (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anode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), от край- него n-слоя – катодом (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cathode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), третий вывод – управляющий электрод (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gate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в приборе может отсутствовать. Структура тиристора показана на рисунке 6.1.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2F016856" wp14:editId="640C7173">
            <wp:simplePos x="0" y="0"/>
            <wp:positionH relativeFrom="page">
              <wp:posOffset>3082410</wp:posOffset>
            </wp:positionH>
            <wp:positionV relativeFrom="paragraph">
              <wp:posOffset>127147</wp:posOffset>
            </wp:positionV>
            <wp:extent cx="1799512" cy="1652873"/>
            <wp:effectExtent l="0" t="0" r="0" b="0"/>
            <wp:wrapTopAndBottom/>
            <wp:docPr id="1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2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512" cy="1652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D0CA5" w:rsidRPr="001D0CA5" w:rsidRDefault="001D0CA5" w:rsidP="001D0CA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951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6.1. Структура тиристора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336" w:lineRule="auto"/>
        <w:ind w:left="400" w:right="106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Крайние p-n-переходы тиристора называются эмиттерными, средний – коллекторным. Напряжение, приложенное к тиристору, может быть любого знака. Прямым (положительным) считается напряжение источника, плюсом подключенного к аноду.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336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обратном включении, когда к аноду прибора прикладывается отри- цательное напряжение, эмиттерные переходы запираются и вольт-амперная характеристика тиристора аналогична обратной ветви характеристики диодов. В этом случае, эмиттерные p-n-переходы тиристора оказываются включенны- ми в прямом направлении, и всё напряжение источника прикладывается к коллекторному p-n-переходу.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336" w:lineRule="auto"/>
        <w:ind w:left="400" w:right="106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анализе работы тиристора в прямом включении его представляют в виде комбинации двух биполярных транзисторов, соединенных по схеме на рисунке 6.2.</w:t>
      </w:r>
    </w:p>
    <w:p w:rsidR="001D0CA5" w:rsidRPr="001D0CA5" w:rsidRDefault="001D0CA5" w:rsidP="001D0CA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0"/>
          <w:lang w:eastAsia="ru-RU" w:bidi="ru-RU"/>
        </w:rPr>
        <w:t>89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1D0CA5" w:rsidRPr="001D0CA5">
          <w:pgSz w:w="11900" w:h="16840"/>
          <w:pgMar w:top="1000" w:right="960" w:bottom="300" w:left="960" w:header="84" w:footer="10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2253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4C692A2F" wp14:editId="79842C01">
            <wp:extent cx="2899998" cy="1737360"/>
            <wp:effectExtent l="0" t="0" r="0" b="0"/>
            <wp:docPr id="2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2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9998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CA5" w:rsidRPr="001D0CA5" w:rsidRDefault="001D0CA5" w:rsidP="001D0CA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89" w:after="0" w:line="240" w:lineRule="auto"/>
        <w:ind w:left="385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6.2. Эквивалентная транзисторная схема тиристора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68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Ток 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протекающий через тиристор, равен току эмиттера транзистора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pgSz w:w="11900" w:h="16840"/>
          <w:pgMar w:top="1000" w:right="960" w:bottom="300" w:left="960" w:header="84" w:footer="10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29" w:after="0" w:line="240" w:lineRule="auto"/>
        <w:ind w:left="12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lastRenderedPageBreak/>
        <w:t>VT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1, току эмиттера транзистора 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</w:t>
      </w:r>
    </w:p>
    <w:p w:rsidR="001D0CA5" w:rsidRPr="001D0CA5" w:rsidRDefault="001D0CA5" w:rsidP="001D0CA5">
      <w:pPr>
        <w:widowControl w:val="0"/>
        <w:autoSpaceDE w:val="0"/>
        <w:autoSpaceDN w:val="0"/>
        <w:spacing w:before="129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зисторов:</w:t>
      </w:r>
    </w:p>
    <w:p w:rsidR="001D0CA5" w:rsidRPr="001D0CA5" w:rsidRDefault="001D0CA5" w:rsidP="001D0CA5">
      <w:pPr>
        <w:widowControl w:val="0"/>
        <w:autoSpaceDE w:val="0"/>
        <w:autoSpaceDN w:val="0"/>
        <w:spacing w:before="129" w:after="0" w:line="240" w:lineRule="auto"/>
        <w:ind w:left="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 сумме коллекторных токов двух</w:t>
      </w:r>
      <w:r w:rsidRPr="001D0CA5">
        <w:rPr>
          <w:rFonts w:ascii="Times New Roman" w:eastAsia="Times New Roman" w:hAnsi="Times New Roman" w:cs="Times New Roman"/>
          <w:spacing w:val="62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605" w:space="40"/>
            <w:col w:w="5335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3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1D0CA5" w:rsidRPr="001D0CA5" w:rsidRDefault="001D0CA5" w:rsidP="001D0CA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50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240" w:lineRule="auto"/>
        <w:ind w:left="117"/>
        <w:rPr>
          <w:rFonts w:ascii="Times New Roman" w:eastAsia="Times New Roman" w:hAnsi="Times New Roman" w:cs="Times New Roman"/>
          <w:sz w:val="17"/>
          <w:lang w:eastAsia="ru-RU" w:bidi="ru-RU"/>
        </w:rPr>
      </w:pP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и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spacing w:val="-54"/>
          <w:sz w:val="29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17"/>
          <w:position w:val="-6"/>
          <w:sz w:val="17"/>
          <w:lang w:eastAsia="ru-RU" w:bidi="ru-RU"/>
        </w:rPr>
        <w:t>2</w:t>
      </w: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75"/>
        <w:rPr>
          <w:rFonts w:ascii="Symbol" w:eastAsia="Times New Roman" w:hAnsi="Symbol" w:cs="Times New Roman"/>
          <w:sz w:val="27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lastRenderedPageBreak/>
        <w:t xml:space="preserve">I </w:t>
      </w:r>
      <w:r w:rsidRPr="001D0CA5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w w:val="105"/>
          <w:position w:val="-6"/>
          <w:sz w:val="17"/>
          <w:lang w:eastAsia="ru-RU" w:bidi="ru-RU"/>
        </w:rPr>
        <w:t>э</w:t>
      </w:r>
      <w:r w:rsidRPr="001D0CA5">
        <w:rPr>
          <w:rFonts w:ascii="Times New Roman" w:eastAsia="Times New Roman" w:hAnsi="Times New Roman" w:cs="Times New Roman"/>
          <w:w w:val="105"/>
          <w:position w:val="-6"/>
          <w:sz w:val="17"/>
          <w:lang w:eastAsia="ru-RU" w:bidi="ru-RU"/>
        </w:rPr>
        <w:t xml:space="preserve">1 </w:t>
      </w:r>
      <w:r w:rsidRPr="001D0CA5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w w:val="105"/>
          <w:position w:val="-6"/>
          <w:sz w:val="17"/>
          <w:lang w:eastAsia="ru-RU" w:bidi="ru-RU"/>
        </w:rPr>
        <w:t>э</w:t>
      </w:r>
      <w:r w:rsidRPr="001D0CA5">
        <w:rPr>
          <w:rFonts w:ascii="Times New Roman" w:eastAsia="Times New Roman" w:hAnsi="Times New Roman" w:cs="Times New Roman"/>
          <w:w w:val="105"/>
          <w:position w:val="-6"/>
          <w:sz w:val="17"/>
          <w:lang w:eastAsia="ru-RU" w:bidi="ru-RU"/>
        </w:rPr>
        <w:t xml:space="preserve">2 </w:t>
      </w:r>
      <w:r w:rsidRPr="001D0CA5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w w:val="105"/>
          <w:position w:val="-6"/>
          <w:sz w:val="17"/>
          <w:lang w:eastAsia="ru-RU" w:bidi="ru-RU"/>
        </w:rPr>
        <w:t>k</w:t>
      </w:r>
      <w:r w:rsidRPr="001D0CA5">
        <w:rPr>
          <w:rFonts w:ascii="Times New Roman" w:eastAsia="Times New Roman" w:hAnsi="Times New Roman" w:cs="Times New Roman"/>
          <w:w w:val="105"/>
          <w:position w:val="-6"/>
          <w:sz w:val="17"/>
          <w:lang w:eastAsia="ru-RU" w:bidi="ru-RU"/>
        </w:rPr>
        <w:t xml:space="preserve">1 </w:t>
      </w:r>
      <w:r w:rsidRPr="001D0CA5">
        <w:rPr>
          <w:rFonts w:ascii="Symbol" w:eastAsia="Times New Roman" w:hAnsi="Symbol" w:cs="Times New Roman"/>
          <w:w w:val="105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w w:val="105"/>
          <w:position w:val="-6"/>
          <w:sz w:val="17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w w:val="105"/>
          <w:position w:val="-6"/>
          <w:sz w:val="17"/>
          <w:lang w:eastAsia="ru-RU" w:bidi="ru-RU"/>
        </w:rPr>
        <w:t xml:space="preserve">2 </w:t>
      </w:r>
      <w:r w:rsidRPr="001D0CA5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</w:p>
    <w:p w:rsidR="001D0CA5" w:rsidRPr="001D0CA5" w:rsidRDefault="001D0CA5" w:rsidP="001D0CA5">
      <w:pPr>
        <w:widowControl w:val="0"/>
        <w:autoSpaceDE w:val="0"/>
        <w:autoSpaceDN w:val="0"/>
        <w:spacing w:before="24" w:after="0" w:line="240" w:lineRule="auto"/>
        <w:ind w:left="67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1D0CA5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>1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>э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>э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0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у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1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0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2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у 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>,</w:t>
      </w:r>
    </w:p>
    <w:p w:rsidR="001D0CA5" w:rsidRPr="001D0CA5" w:rsidRDefault="001D0CA5" w:rsidP="001D0CA5">
      <w:pPr>
        <w:widowControl w:val="0"/>
        <w:numPr>
          <w:ilvl w:val="0"/>
          <w:numId w:val="3"/>
        </w:numPr>
        <w:tabs>
          <w:tab w:val="left" w:pos="237"/>
        </w:tabs>
        <w:autoSpaceDE w:val="0"/>
        <w:autoSpaceDN w:val="0"/>
        <w:spacing w:before="136" w:after="0" w:line="240" w:lineRule="auto"/>
        <w:ind w:left="236" w:hanging="16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коэффициенты передачи тока соответствующих</w:t>
      </w:r>
      <w:r w:rsidRPr="001D0CA5">
        <w:rPr>
          <w:rFonts w:ascii="Times New Roman" w:eastAsia="Times New Roman" w:hAnsi="Times New Roman" w:cs="Times New Roman"/>
          <w:spacing w:val="-11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транзисторов,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42" w:space="181"/>
            <w:col w:w="1052" w:space="39"/>
            <w:col w:w="8166"/>
          </w:cols>
        </w:sectPr>
      </w:pPr>
    </w:p>
    <w:p w:rsidR="001D0CA5" w:rsidRPr="001D0CA5" w:rsidRDefault="001D0CA5" w:rsidP="001D0CA5">
      <w:pPr>
        <w:widowControl w:val="0"/>
        <w:numPr>
          <w:ilvl w:val="1"/>
          <w:numId w:val="3"/>
        </w:numPr>
        <w:tabs>
          <w:tab w:val="left" w:pos="1293"/>
          <w:tab w:val="left" w:pos="1294"/>
        </w:tabs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lastRenderedPageBreak/>
        <w:t>I</w:t>
      </w:r>
      <w:r w:rsidRPr="001D0CA5">
        <w:rPr>
          <w:rFonts w:ascii="Times New Roman" w:eastAsia="Times New Roman" w:hAnsi="Times New Roman" w:cs="Times New Roman"/>
          <w:i/>
          <w:spacing w:val="10"/>
          <w:position w:val="-6"/>
          <w:sz w:val="17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 xml:space="preserve">0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- суммарный тепловой ток коллекторных</w:t>
      </w:r>
      <w:r w:rsidRPr="001D0CA5">
        <w:rPr>
          <w:rFonts w:ascii="Times New Roman" w:eastAsia="Times New Roman" w:hAnsi="Times New Roman" w:cs="Times New Roman"/>
          <w:spacing w:val="-23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переходов,</w:t>
      </w:r>
    </w:p>
    <w:p w:rsidR="001D0CA5" w:rsidRPr="001D0CA5" w:rsidRDefault="001D0CA5" w:rsidP="001D0CA5">
      <w:pPr>
        <w:widowControl w:val="0"/>
        <w:numPr>
          <w:ilvl w:val="1"/>
          <w:numId w:val="3"/>
        </w:numPr>
        <w:tabs>
          <w:tab w:val="left" w:pos="1295"/>
          <w:tab w:val="left" w:pos="1296"/>
        </w:tabs>
        <w:autoSpaceDE w:val="0"/>
        <w:autoSpaceDN w:val="0"/>
        <w:spacing w:before="141" w:after="0" w:line="240" w:lineRule="auto"/>
        <w:ind w:left="1296" w:hanging="442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position w:val="1"/>
          <w:sz w:val="29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9"/>
          <w:lang w:eastAsia="ru-RU" w:bidi="ru-RU"/>
        </w:rPr>
        <w:t xml:space="preserve">у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- ток</w:t>
      </w:r>
      <w:r w:rsidRPr="001D0CA5">
        <w:rPr>
          <w:rFonts w:ascii="Times New Roman" w:eastAsia="Times New Roman" w:hAnsi="Times New Roman" w:cs="Times New Roman"/>
          <w:spacing w:val="-43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управления,</w:t>
      </w:r>
    </w:p>
    <w:p w:rsidR="001D0CA5" w:rsidRPr="001D0CA5" w:rsidRDefault="001D0CA5" w:rsidP="001D0CA5">
      <w:pPr>
        <w:widowControl w:val="0"/>
        <w:numPr>
          <w:ilvl w:val="1"/>
          <w:numId w:val="3"/>
        </w:numPr>
        <w:tabs>
          <w:tab w:val="left" w:pos="1291"/>
          <w:tab w:val="left" w:pos="1292"/>
        </w:tabs>
        <w:autoSpaceDE w:val="0"/>
        <w:autoSpaceDN w:val="0"/>
        <w:spacing w:before="151" w:after="0" w:line="240" w:lineRule="auto"/>
        <w:ind w:left="1291" w:hanging="438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Symbol" w:eastAsia="Times New Roman" w:hAnsi="Symbol" w:cs="Times New Roman"/>
          <w:spacing w:val="12"/>
          <w:sz w:val="29"/>
          <w:lang w:eastAsia="ru-RU" w:bidi="ru-RU"/>
        </w:rPr>
        <w:t></w:t>
      </w:r>
      <w:r w:rsidRPr="001D0CA5">
        <w:rPr>
          <w:rFonts w:ascii="Times New Roman" w:eastAsia="Times New Roman" w:hAnsi="Times New Roman" w:cs="Times New Roman"/>
          <w:spacing w:val="12"/>
          <w:position w:val="-6"/>
          <w:sz w:val="17"/>
          <w:lang w:eastAsia="ru-RU" w:bidi="ru-RU"/>
        </w:rPr>
        <w:t>2</w:t>
      </w:r>
      <w:r w:rsidRPr="001D0CA5">
        <w:rPr>
          <w:rFonts w:ascii="Times New Roman" w:eastAsia="Times New Roman" w:hAnsi="Times New Roman" w:cs="Times New Roman"/>
          <w:spacing w:val="2"/>
          <w:position w:val="-6"/>
          <w:sz w:val="1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- коэффициент</w:t>
      </w:r>
      <w:r w:rsidRPr="001D0CA5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усиления по току</w:t>
      </w:r>
      <w:r w:rsidRPr="001D0CA5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транзистора</w:t>
      </w:r>
      <w:r w:rsidRPr="001D0CA5">
        <w:rPr>
          <w:rFonts w:ascii="Times New Roman" w:eastAsia="Times New Roman" w:hAnsi="Times New Roman" w:cs="Times New Roman"/>
          <w:spacing w:val="6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8"/>
          <w:lang w:eastAsia="ru-RU" w:bidi="ru-RU"/>
        </w:rPr>
        <w:t>VT</w:t>
      </w:r>
      <w:r w:rsidRPr="001D0CA5">
        <w:rPr>
          <w:rFonts w:ascii="Times New Roman" w:eastAsia="Times New Roman" w:hAnsi="Times New Roman" w:cs="Times New Roman"/>
          <w:i/>
          <w:spacing w:val="-40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2</w:t>
      </w:r>
      <w:r w:rsidRPr="001D0CA5">
        <w:rPr>
          <w:rFonts w:ascii="Times New Roman" w:eastAsia="Times New Roman" w:hAnsi="Times New Roman" w:cs="Times New Roman"/>
          <w:spacing w:val="-31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1D0CA5" w:rsidRPr="001D0CA5" w:rsidRDefault="001D0CA5" w:rsidP="001D0CA5">
      <w:pPr>
        <w:widowControl w:val="0"/>
        <w:autoSpaceDE w:val="0"/>
        <w:autoSpaceDN w:val="0"/>
        <w:spacing w:before="131" w:after="0" w:line="240" w:lineRule="auto"/>
        <w:ind w:left="68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результате ток, протекающий через тиристор, определяется выражением: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5" w:after="0" w:line="177" w:lineRule="auto"/>
        <w:ind w:left="3287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2953385</wp:posOffset>
                </wp:positionH>
                <wp:positionV relativeFrom="paragraph">
                  <wp:posOffset>346075</wp:posOffset>
                </wp:positionV>
                <wp:extent cx="864235" cy="0"/>
                <wp:effectExtent l="10160" t="5715" r="11430" b="13335"/>
                <wp:wrapNone/>
                <wp:docPr id="68" name="Straight Connector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4235" cy="0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8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2.55pt,27.25pt" to="300.6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" strokeweight=".17475mm">
                <w10:wrap anchorx="page"/>
              </v:line>
            </w:pict>
          </mc:Fallback>
        </mc:AlternateContent>
      </w:r>
      <w:r w:rsidRPr="001D0CA5">
        <w:rPr>
          <w:rFonts w:ascii="Times New Roman" w:eastAsia="Times New Roman" w:hAnsi="Times New Roman" w:cs="Times New Roman"/>
          <w:i/>
          <w:position w:val="-20"/>
          <w:sz w:val="28"/>
          <w:lang w:eastAsia="ru-RU" w:bidi="ru-RU"/>
        </w:rPr>
        <w:t xml:space="preserve">I </w:t>
      </w:r>
      <w:r w:rsidRPr="001D0CA5">
        <w:rPr>
          <w:rFonts w:ascii="Symbol" w:eastAsia="Times New Roman" w:hAnsi="Symbol" w:cs="Times New Roman"/>
          <w:position w:val="-20"/>
          <w:sz w:val="28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position w:val="-20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pacing w:val="10"/>
          <w:sz w:val="28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spacing w:val="10"/>
          <w:position w:val="-6"/>
          <w:sz w:val="18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position w:val="-6"/>
          <w:sz w:val="18"/>
          <w:lang w:eastAsia="ru-RU" w:bidi="ru-RU"/>
        </w:rPr>
        <w:t xml:space="preserve">0 </w:t>
      </w:r>
      <w:r w:rsidRPr="001D0CA5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pacing w:val="12"/>
          <w:sz w:val="29"/>
          <w:lang w:eastAsia="ru-RU" w:bidi="ru-RU"/>
        </w:rPr>
        <w:t></w:t>
      </w:r>
      <w:r w:rsidRPr="001D0CA5">
        <w:rPr>
          <w:rFonts w:ascii="Times New Roman" w:eastAsia="Times New Roman" w:hAnsi="Times New Roman" w:cs="Times New Roman"/>
          <w:spacing w:val="12"/>
          <w:sz w:val="29"/>
          <w:vertAlign w:val="subscript"/>
          <w:lang w:eastAsia="ru-RU" w:bidi="ru-RU"/>
        </w:rPr>
        <w:t>2</w:t>
      </w:r>
      <w:r w:rsidRPr="001D0CA5">
        <w:rPr>
          <w:rFonts w:ascii="Times New Roman" w:eastAsia="Times New Roman" w:hAnsi="Times New Roman" w:cs="Times New Roman"/>
          <w:i/>
          <w:spacing w:val="12"/>
          <w:sz w:val="28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spacing w:val="-45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position w:val="-6"/>
          <w:sz w:val="18"/>
          <w:lang w:eastAsia="ru-RU" w:bidi="ru-RU"/>
        </w:rPr>
        <w:t>у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85" w:lineRule="exact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11"/>
          <w:sz w:val="28"/>
          <w:lang w:eastAsia="ru-RU" w:bidi="ru-RU"/>
        </w:rPr>
        <w:t>1</w:t>
      </w:r>
      <w:r w:rsidRPr="001D0CA5">
        <w:rPr>
          <w:rFonts w:ascii="Symbol" w:eastAsia="Times New Roman" w:hAnsi="Symbol" w:cs="Times New Roman"/>
          <w:spacing w:val="11"/>
          <w:sz w:val="28"/>
          <w:lang w:eastAsia="ru-RU" w:bidi="ru-RU"/>
        </w:rPr>
        <w:t></w:t>
      </w:r>
      <w:r w:rsidRPr="001D0CA5">
        <w:rPr>
          <w:rFonts w:ascii="Times New Roman" w:eastAsia="Times New Roman" w:hAnsi="Times New Roman" w:cs="Times New Roman"/>
          <w:spacing w:val="11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>(</w:t>
      </w:r>
      <w:r w:rsidRPr="001D0CA5">
        <w:rPr>
          <w:rFonts w:ascii="Symbol" w:eastAsia="Times New Roman" w:hAnsi="Symbol" w:cs="Times New Roman"/>
          <w:spacing w:val="-5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spacing w:val="-5"/>
          <w:sz w:val="29"/>
          <w:vertAlign w:val="subscript"/>
          <w:lang w:eastAsia="ru-RU" w:bidi="ru-RU"/>
        </w:rPr>
        <w:t>1</w:t>
      </w:r>
      <w:r w:rsidRPr="001D0CA5">
        <w:rPr>
          <w:rFonts w:ascii="Times New Roman" w:eastAsia="Times New Roman" w:hAnsi="Times New Roman" w:cs="Times New Roman"/>
          <w:spacing w:val="-5"/>
          <w:sz w:val="29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pacing w:val="9"/>
          <w:sz w:val="29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spacing w:val="9"/>
          <w:sz w:val="29"/>
          <w:vertAlign w:val="subscript"/>
          <w:lang w:eastAsia="ru-RU" w:bidi="ru-RU"/>
        </w:rPr>
        <w:t>2</w:t>
      </w:r>
      <w:r w:rsidRPr="001D0CA5">
        <w:rPr>
          <w:rFonts w:ascii="Times New Roman" w:eastAsia="Times New Roman" w:hAnsi="Times New Roman" w:cs="Times New Roman"/>
          <w:spacing w:val="-44"/>
          <w:sz w:val="29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)</w:t>
      </w:r>
    </w:p>
    <w:p w:rsidR="001D0CA5" w:rsidRPr="001D0CA5" w:rsidRDefault="001D0CA5" w:rsidP="001D0CA5">
      <w:pPr>
        <w:widowControl w:val="0"/>
        <w:autoSpaceDE w:val="0"/>
        <w:autoSpaceDN w:val="0"/>
        <w:spacing w:before="135" w:after="0" w:line="177" w:lineRule="auto"/>
        <w:ind w:left="42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Symbol" w:eastAsia="Times New Roman" w:hAnsi="Symbol" w:cs="Times New Roman"/>
          <w:position w:val="-20"/>
          <w:sz w:val="28"/>
          <w:lang w:eastAsia="ru-RU" w:bidi="ru-RU"/>
        </w:rPr>
        <w:lastRenderedPageBreak/>
        <w:t></w:t>
      </w:r>
      <w:r w:rsidRPr="001D0CA5">
        <w:rPr>
          <w:rFonts w:ascii="Times New Roman" w:eastAsia="Times New Roman" w:hAnsi="Times New Roman" w:cs="Times New Roman"/>
          <w:position w:val="-20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8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8"/>
          <w:lang w:eastAsia="ru-RU" w:bidi="ru-RU"/>
        </w:rPr>
        <w:t xml:space="preserve">k </w:t>
      </w:r>
      <w:r w:rsidRPr="001D0CA5">
        <w:rPr>
          <w:rFonts w:ascii="Times New Roman" w:eastAsia="Times New Roman" w:hAnsi="Times New Roman" w:cs="Times New Roman"/>
          <w:position w:val="-6"/>
          <w:sz w:val="18"/>
          <w:lang w:eastAsia="ru-RU" w:bidi="ru-RU"/>
        </w:rPr>
        <w:t xml:space="preserve">0 </w:t>
      </w:r>
      <w:r w:rsidRPr="001D0CA5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1D0CA5">
        <w:rPr>
          <w:rFonts w:ascii="Times New Roman" w:eastAsia="Times New Roman" w:hAnsi="Times New Roman" w:cs="Times New Roman"/>
          <w:sz w:val="29"/>
          <w:vertAlign w:val="subscript"/>
          <w:lang w:eastAsia="ru-RU" w:bidi="ru-RU"/>
        </w:rPr>
        <w:t>2</w:t>
      </w:r>
      <w:r w:rsidRPr="001D0CA5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8"/>
          <w:lang w:eastAsia="ru-RU" w:bidi="ru-RU"/>
        </w:rPr>
        <w:t>у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85" w:lineRule="exact"/>
        <w:ind w:left="548"/>
        <w:rPr>
          <w:rFonts w:ascii="Symbol" w:eastAsia="Times New Roman" w:hAnsi="Symbol" w:cs="Times New Roman"/>
          <w:sz w:val="29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4001770</wp:posOffset>
                </wp:positionH>
                <wp:positionV relativeFrom="paragraph">
                  <wp:posOffset>-40640</wp:posOffset>
                </wp:positionV>
                <wp:extent cx="730250" cy="0"/>
                <wp:effectExtent l="10795" t="6350" r="11430" b="12700"/>
                <wp:wrapNone/>
                <wp:docPr id="67" name="Straight Connector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0250" cy="0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7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5.1pt,-3.2pt" to="372.6pt,-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" strokeweight=".17475mm">
                <w10:wrap anchorx="page"/>
              </v:line>
            </w:pict>
          </mc:Fallback>
        </mc:AlternateContent>
      </w:r>
      <w:r w:rsidRPr="001D0CA5">
        <w:rPr>
          <w:rFonts w:ascii="Times New Roman" w:eastAsia="Times New Roman" w:hAnsi="Times New Roman" w:cs="Times New Roman"/>
          <w:spacing w:val="11"/>
          <w:sz w:val="28"/>
          <w:lang w:eastAsia="ru-RU" w:bidi="ru-RU"/>
        </w:rPr>
        <w:t>1</w:t>
      </w:r>
      <w:r w:rsidRPr="001D0CA5">
        <w:rPr>
          <w:rFonts w:ascii="Symbol" w:eastAsia="Times New Roman" w:hAnsi="Symbol" w:cs="Times New Roman"/>
          <w:spacing w:val="11"/>
          <w:sz w:val="28"/>
          <w:lang w:eastAsia="ru-RU" w:bidi="ru-RU"/>
        </w:rPr>
        <w:t></w:t>
      </w:r>
      <w:r w:rsidRPr="001D0CA5">
        <w:rPr>
          <w:rFonts w:ascii="Times New Roman" w:eastAsia="Times New Roman" w:hAnsi="Times New Roman" w:cs="Times New Roman"/>
          <w:spacing w:val="-44"/>
          <w:sz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</w:t>
      </w:r>
    </w:p>
    <w:p w:rsidR="001D0CA5" w:rsidRPr="001D0CA5" w:rsidRDefault="001D0CA5" w:rsidP="001D0CA5">
      <w:pPr>
        <w:widowControl w:val="0"/>
        <w:autoSpaceDE w:val="0"/>
        <w:autoSpaceDN w:val="0"/>
        <w:spacing w:before="7" w:after="0" w:line="240" w:lineRule="auto"/>
        <w:rPr>
          <w:rFonts w:ascii="Symbol" w:eastAsia="Times New Roman" w:hAnsi="Symbol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1D0CA5" w:rsidRPr="001D0CA5" w:rsidRDefault="001D0CA5" w:rsidP="001D0CA5">
      <w:pPr>
        <w:widowControl w:val="0"/>
        <w:tabs>
          <w:tab w:val="left" w:pos="2558"/>
        </w:tabs>
        <w:autoSpaceDE w:val="0"/>
        <w:autoSpaceDN w:val="0"/>
        <w:spacing w:after="0" w:line="240" w:lineRule="auto"/>
        <w:ind w:left="62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(6.1)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042" w:space="40"/>
            <w:col w:w="1368" w:space="39"/>
            <w:col w:w="3491"/>
          </w:cols>
        </w:sectPr>
      </w:pPr>
    </w:p>
    <w:p w:rsidR="001D0CA5" w:rsidRPr="001D0CA5" w:rsidRDefault="001D0CA5" w:rsidP="001D0CA5">
      <w:pPr>
        <w:widowControl w:val="0"/>
        <w:tabs>
          <w:tab w:val="left" w:pos="818"/>
        </w:tabs>
        <w:autoSpaceDE w:val="0"/>
        <w:autoSpaceDN w:val="0"/>
        <w:spacing w:before="18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где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- суммарный коэффициент передачи тока двух</w:t>
      </w:r>
      <w:r w:rsidRPr="001D0CA5">
        <w:rPr>
          <w:rFonts w:ascii="Times New Roman" w:eastAsia="Times New Roman" w:hAnsi="Times New Roman" w:cs="Times New Roman"/>
          <w:spacing w:val="-11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транзисторов.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53" w:after="0" w:line="240" w:lineRule="auto"/>
        <w:ind w:left="68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lastRenderedPageBreak/>
        <w:t>Если</w:t>
      </w:r>
    </w:p>
    <w:p w:rsidR="001D0CA5" w:rsidRPr="001D0CA5" w:rsidRDefault="001D0CA5" w:rsidP="001D0CA5">
      <w:pPr>
        <w:widowControl w:val="0"/>
        <w:autoSpaceDE w:val="0"/>
        <w:autoSpaceDN w:val="0"/>
        <w:spacing w:before="116" w:after="0" w:line="240" w:lineRule="auto"/>
        <w:ind w:left="95"/>
        <w:rPr>
          <w:rFonts w:ascii="Times New Roman" w:eastAsia="Times New Roman" w:hAnsi="Times New Roman" w:cs="Times New Roman"/>
          <w:sz w:val="29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sz w:val="29"/>
          <w:lang w:eastAsia="ru-RU" w:bidi="ru-RU"/>
        </w:rPr>
        <w:lastRenderedPageBreak/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9"/>
          <w:lang w:eastAsia="ru-RU" w:bidi="ru-RU"/>
        </w:rPr>
        <w:t xml:space="preserve">у </w:t>
      </w:r>
      <w:r w:rsidRPr="001D0CA5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spacing w:val="-54"/>
          <w:sz w:val="29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19"/>
          <w:sz w:val="29"/>
          <w:lang w:eastAsia="ru-RU" w:bidi="ru-RU"/>
        </w:rPr>
        <w:t>0</w:t>
      </w:r>
    </w:p>
    <w:p w:rsidR="001D0CA5" w:rsidRPr="001D0CA5" w:rsidRDefault="001D0CA5" w:rsidP="001D0CA5">
      <w:pPr>
        <w:widowControl w:val="0"/>
        <w:autoSpaceDE w:val="0"/>
        <w:autoSpaceDN w:val="0"/>
        <w:spacing w:before="153" w:after="0" w:line="240" w:lineRule="auto"/>
        <w:ind w:left="7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 ток через прибор зависит только от приложенного напряже-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255" w:space="40"/>
            <w:col w:w="769" w:space="39"/>
            <w:col w:w="7877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9" w:after="0" w:line="333" w:lineRule="auto"/>
        <w:ind w:left="117" w:right="3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lastRenderedPageBreak/>
        <w:t xml:space="preserve">ния 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U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При малых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напряжениях коэффициент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передачи тока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тиристоре </w:t>
      </w:r>
      <w:r w:rsidRPr="001D0CA5">
        <w:rPr>
          <w:rFonts w:ascii="Symbol" w:eastAsia="Times New Roman" w:hAnsi="Symbol" w:cs="Times New Roman"/>
          <w:sz w:val="30"/>
          <w:szCs w:val="28"/>
          <w:lang w:eastAsia="ru-RU" w:bidi="ru-RU"/>
        </w:rPr>
        <w:t></w:t>
      </w:r>
      <w:r w:rsidRPr="001D0CA5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z w:val="28"/>
          <w:szCs w:val="28"/>
          <w:lang w:eastAsia="ru-RU" w:bidi="ru-RU"/>
        </w:rPr>
        <w:t>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8"/>
          <w:sz w:val="28"/>
          <w:szCs w:val="28"/>
          <w:lang w:eastAsia="ru-RU" w:bidi="ru-RU"/>
        </w:rPr>
        <w:t xml:space="preserve">1,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ток </w:t>
      </w:r>
      <w:r w:rsidRPr="001D0CA5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через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тиристор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мал. Однако </w:t>
      </w:r>
      <w:r w:rsidRPr="001D0CA5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при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росте напряжения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увеличивается </w:t>
      </w:r>
      <w:r w:rsidRPr="001D0CA5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ин-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жекция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носителей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через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эмиттерные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переходы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средние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слои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тиристора, </w:t>
      </w:r>
      <w:r w:rsidRPr="001D0CA5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где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эти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носители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не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являются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основными.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Коллекторный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переход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тиристора постепенно насыщается неосновными носителями заряда,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движению которых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способствует электрическое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поле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внутри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перехода,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сопротивление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перехода резко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падает. Коэффициент передачи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тока</w:t>
      </w:r>
      <w:r w:rsidRPr="001D0CA5">
        <w:rPr>
          <w:rFonts w:ascii="Times New Roman" w:eastAsia="Times New Roman" w:hAnsi="Times New Roman" w:cs="Times New Roman"/>
          <w:spacing w:val="62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стремится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 1, и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ток через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тиристор </w:t>
      </w: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резко</w:t>
      </w:r>
      <w:r w:rsidRPr="001D0CA5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>возрас-</w:t>
      </w:r>
    </w:p>
    <w:p w:rsidR="001D0CA5" w:rsidRPr="001D0CA5" w:rsidRDefault="001D0CA5" w:rsidP="001D0CA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9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91" w:after="0" w:line="240" w:lineRule="auto"/>
        <w:ind w:left="117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0"/>
          <w:lang w:eastAsia="ru-RU" w:bidi="ru-RU"/>
        </w:rPr>
        <w:t>90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23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тает. Тиристор переходит в открытое состояние. На вольт-амперной характери-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pgSz w:w="11900" w:h="16840"/>
          <w:pgMar w:top="1000" w:right="960" w:bottom="300" w:left="960" w:header="84" w:footer="10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55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lastRenderedPageBreak/>
        <w:t>стике прибора (рисунок</w:t>
      </w:r>
      <w:r w:rsidRPr="001D0CA5">
        <w:rPr>
          <w:rFonts w:ascii="Times New Roman" w:eastAsia="Times New Roman" w:hAnsi="Times New Roman" w:cs="Times New Roman"/>
          <w:spacing w:val="58"/>
          <w:sz w:val="28"/>
          <w:szCs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6.2),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>соответствующей</w:t>
      </w:r>
    </w:p>
    <w:p w:rsidR="001D0CA5" w:rsidRPr="001D0CA5" w:rsidRDefault="001D0CA5" w:rsidP="001D0CA5">
      <w:pPr>
        <w:widowControl w:val="0"/>
        <w:autoSpaceDE w:val="0"/>
        <w:autoSpaceDN w:val="0"/>
        <w:spacing w:before="115" w:after="0" w:line="240" w:lineRule="auto"/>
        <w:ind w:left="102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position w:val="1"/>
          <w:sz w:val="29"/>
          <w:lang w:eastAsia="ru-RU" w:bidi="ru-RU"/>
        </w:rPr>
        <w:lastRenderedPageBreak/>
        <w:t xml:space="preserve">I </w:t>
      </w:r>
      <w:r w:rsidRPr="001D0CA5">
        <w:rPr>
          <w:rFonts w:ascii="Times New Roman" w:eastAsia="Times New Roman" w:hAnsi="Times New Roman" w:cs="Times New Roman"/>
          <w:i/>
          <w:position w:val="-6"/>
          <w:sz w:val="19"/>
          <w:lang w:eastAsia="ru-RU" w:bidi="ru-RU"/>
        </w:rPr>
        <w:t xml:space="preserve">у </w:t>
      </w:r>
      <w:r w:rsidRPr="001D0CA5">
        <w:rPr>
          <w:rFonts w:ascii="Symbol" w:eastAsia="Times New Roman" w:hAnsi="Symbol" w:cs="Times New Roman"/>
          <w:position w:val="1"/>
          <w:sz w:val="29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position w:val="1"/>
          <w:sz w:val="29"/>
          <w:lang w:eastAsia="ru-RU" w:bidi="ru-RU"/>
        </w:rPr>
        <w:t xml:space="preserve"> 0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, до точки включения ти-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997" w:space="40"/>
            <w:col w:w="3943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69" w:after="0" w:line="240" w:lineRule="auto"/>
        <w:ind w:left="40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lastRenderedPageBreak/>
        <w:t>ристора (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1D0CA5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1D0CA5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1D0CA5">
        <w:rPr>
          <w:rFonts w:ascii="Times New Roman" w:eastAsia="Times New Roman" w:hAnsi="Times New Roman" w:cs="Times New Roman"/>
          <w:i/>
          <w:position w:val="-5"/>
          <w:sz w:val="17"/>
          <w:lang w:eastAsia="ru-RU" w:bidi="ru-RU"/>
        </w:rPr>
        <w:t xml:space="preserve">вкл </w:t>
      </w:r>
      <w:r w:rsidRPr="001D0CA5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 xml:space="preserve">) ток через прибор мал ( </w:t>
      </w:r>
      <w:r w:rsidRPr="001D0CA5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I </w:t>
      </w:r>
      <w:r w:rsidRPr="001D0CA5">
        <w:rPr>
          <w:rFonts w:ascii="Symbol" w:eastAsia="Times New Roman" w:hAnsi="Symbol" w:cs="Times New Roman"/>
          <w:sz w:val="26"/>
          <w:lang w:eastAsia="ru-RU" w:bidi="ru-RU"/>
        </w:rPr>
        <w:t></w:t>
      </w:r>
      <w:r w:rsidRPr="001D0CA5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z w:val="26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5"/>
          <w:sz w:val="16"/>
          <w:lang w:eastAsia="ru-RU" w:bidi="ru-RU"/>
        </w:rPr>
        <w:t xml:space="preserve">вкл </w:t>
      </w:r>
      <w:r w:rsidRPr="001D0CA5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), а дальше (при</w:t>
      </w:r>
      <w:r w:rsidRPr="001D0CA5">
        <w:rPr>
          <w:rFonts w:ascii="Times New Roman" w:eastAsia="Times New Roman" w:hAnsi="Times New Roman" w:cs="Times New Roman"/>
          <w:i/>
          <w:position w:val="1"/>
          <w:sz w:val="27"/>
          <w:lang w:eastAsia="ru-RU" w:bidi="ru-RU"/>
        </w:rPr>
        <w:t xml:space="preserve">U </w:t>
      </w:r>
      <w:r w:rsidRPr="001D0CA5">
        <w:rPr>
          <w:rFonts w:ascii="Symbol" w:eastAsia="Times New Roman" w:hAnsi="Symbol" w:cs="Times New Roman"/>
          <w:position w:val="1"/>
          <w:sz w:val="27"/>
          <w:lang w:eastAsia="ru-RU" w:bidi="ru-RU"/>
        </w:rPr>
        <w:t></w:t>
      </w:r>
      <w:r w:rsidRPr="001D0CA5">
        <w:rPr>
          <w:rFonts w:ascii="Times New Roman" w:eastAsia="Times New Roman" w:hAnsi="Times New Roman" w:cs="Times New Roman"/>
          <w:position w:val="1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position w:val="1"/>
          <w:sz w:val="27"/>
          <w:lang w:eastAsia="ru-RU" w:bidi="ru-RU"/>
        </w:rPr>
        <w:t>U</w:t>
      </w:r>
      <w:r w:rsidRPr="001D0CA5">
        <w:rPr>
          <w:rFonts w:ascii="Times New Roman" w:eastAsia="Times New Roman" w:hAnsi="Times New Roman" w:cs="Times New Roman"/>
          <w:i/>
          <w:position w:val="-5"/>
          <w:sz w:val="17"/>
          <w:lang w:eastAsia="ru-RU" w:bidi="ru-RU"/>
        </w:rPr>
        <w:t xml:space="preserve">вкл </w:t>
      </w:r>
      <w:r w:rsidRPr="001D0CA5">
        <w:rPr>
          <w:rFonts w:ascii="Times New Roman" w:eastAsia="Times New Roman" w:hAnsi="Times New Roman" w:cs="Times New Roman"/>
          <w:position w:val="1"/>
          <w:sz w:val="27"/>
          <w:lang w:eastAsia="ru-RU" w:bidi="ru-RU"/>
        </w:rPr>
        <w:t xml:space="preserve">, </w:t>
      </w:r>
      <w:r w:rsidRPr="001D0CA5">
        <w:rPr>
          <w:rFonts w:ascii="Times New Roman" w:eastAsia="Times New Roman" w:hAnsi="Times New Roman" w:cs="Times New Roman"/>
          <w:i/>
          <w:position w:val="1"/>
          <w:sz w:val="27"/>
          <w:lang w:eastAsia="ru-RU" w:bidi="ru-RU"/>
        </w:rPr>
        <w:t xml:space="preserve">I </w:t>
      </w:r>
      <w:r w:rsidRPr="001D0CA5">
        <w:rPr>
          <w:rFonts w:ascii="Symbol" w:eastAsia="Times New Roman" w:hAnsi="Symbol" w:cs="Times New Roman"/>
          <w:position w:val="1"/>
          <w:sz w:val="27"/>
          <w:lang w:eastAsia="ru-RU" w:bidi="ru-RU"/>
        </w:rPr>
        <w:t></w:t>
      </w:r>
      <w:r w:rsidRPr="001D0CA5">
        <w:rPr>
          <w:rFonts w:ascii="Times New Roman" w:eastAsia="Times New Roman" w:hAnsi="Times New Roman" w:cs="Times New Roman"/>
          <w:position w:val="1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position w:val="1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position w:val="-5"/>
          <w:sz w:val="17"/>
          <w:lang w:eastAsia="ru-RU" w:bidi="ru-RU"/>
        </w:rPr>
        <w:t xml:space="preserve">вкл </w:t>
      </w:r>
      <w:r w:rsidRPr="001D0CA5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)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8" w:after="0" w:line="459" w:lineRule="exact"/>
        <w:ind w:left="400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lastRenderedPageBreak/>
        <w:t xml:space="preserve">появляется участок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 </w:t>
      </w:r>
      <w:r w:rsidRPr="001D0CA5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отрицательным сопротивлением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</w:t>
      </w:r>
      <w:r w:rsidRPr="001D0CA5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1D0CA5">
        <w:rPr>
          <w:rFonts w:ascii="Symbol" w:eastAsia="Times New Roman" w:hAnsi="Symbol" w:cs="Times New Roman"/>
          <w:spacing w:val="-3"/>
          <w:position w:val="18"/>
          <w:sz w:val="28"/>
          <w:szCs w:val="28"/>
          <w:u w:val="single"/>
          <w:lang w:eastAsia="ru-RU" w:bidi="ru-RU"/>
        </w:rPr>
        <w:t></w:t>
      </w:r>
      <w:r w:rsidRPr="001D0CA5">
        <w:rPr>
          <w:rFonts w:ascii="Times New Roman" w:eastAsia="Times New Roman" w:hAnsi="Times New Roman" w:cs="Times New Roman"/>
          <w:i/>
          <w:spacing w:val="-3"/>
          <w:position w:val="18"/>
          <w:sz w:val="28"/>
          <w:szCs w:val="28"/>
          <w:u w:val="single"/>
          <w:lang w:eastAsia="ru-RU" w:bidi="ru-RU"/>
        </w:rPr>
        <w:t>U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80" w:lineRule="exact"/>
        <w:ind w:right="54"/>
        <w:jc w:val="righ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1D0CA5">
        <w:rPr>
          <w:rFonts w:ascii="Symbol" w:eastAsia="Times New Roman" w:hAnsi="Symbol" w:cs="Times New Roman"/>
          <w:spacing w:val="-3"/>
          <w:sz w:val="28"/>
          <w:lang w:eastAsia="ru-RU" w:bidi="ru-RU"/>
        </w:rPr>
        <w:t></w:t>
      </w:r>
      <w:r w:rsidRPr="001D0CA5">
        <w:rPr>
          <w:rFonts w:ascii="Times New Roman" w:eastAsia="Times New Roman" w:hAnsi="Times New Roman" w:cs="Times New Roman"/>
          <w:i/>
          <w:spacing w:val="-3"/>
          <w:sz w:val="28"/>
          <w:lang w:eastAsia="ru-RU" w:bidi="ru-RU"/>
        </w:rPr>
        <w:t>I</w:t>
      </w:r>
    </w:p>
    <w:p w:rsidR="001D0CA5" w:rsidRPr="001D0CA5" w:rsidRDefault="001D0CA5" w:rsidP="001D0CA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240" w:lineRule="auto"/>
        <w:ind w:left="72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Symbol" w:eastAsia="Times New Roman" w:hAnsi="Symbol" w:cs="Times New Roman"/>
          <w:sz w:val="28"/>
          <w:szCs w:val="28"/>
          <w:lang w:eastAsia="ru-RU" w:bidi="ru-RU"/>
        </w:rPr>
        <w:t>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0 ).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228" w:space="40"/>
            <w:col w:w="2712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2250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767D062" wp14:editId="04B20836">
            <wp:extent cx="3455376" cy="1872043"/>
            <wp:effectExtent l="0" t="0" r="0" b="0"/>
            <wp:docPr id="3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2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5376" cy="1872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CA5" w:rsidRPr="001D0CA5" w:rsidRDefault="001D0CA5" w:rsidP="001D0CA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89" w:after="0" w:line="240" w:lineRule="auto"/>
        <w:ind w:left="951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6.3. Семейство вольт-амперных характеристик тиристора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after="0" w:line="336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 управления, подаваемый на управляющий электрод тринистора, при- водит к изменению напряжения включения и позволяет управлять процессом включения прибора. При некотором критическом значении тока управления,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6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называемом током спрямления</w:t>
      </w:r>
    </w:p>
    <w:p w:rsidR="001D0CA5" w:rsidRPr="001D0CA5" w:rsidRDefault="001D0CA5" w:rsidP="001D0CA5">
      <w:pPr>
        <w:widowControl w:val="0"/>
        <w:autoSpaceDE w:val="0"/>
        <w:autoSpaceDN w:val="0"/>
        <w:spacing w:before="9" w:after="0" w:line="240" w:lineRule="auto"/>
        <w:ind w:left="11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I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szCs w:val="28"/>
          <w:lang w:eastAsia="ru-RU" w:bidi="ru-RU"/>
        </w:rPr>
        <w:t xml:space="preserve">сп 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на вольт-амперной характеристике тири-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197" w:space="40"/>
            <w:col w:w="5743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3" w:after="0" w:line="336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стора исчезает участок отрицательного сопротивления. Характеристика тири- стора становится аналогичной характеристике обычного диода.</w:t>
      </w:r>
    </w:p>
    <w:p w:rsidR="001D0CA5" w:rsidRPr="001D0CA5" w:rsidRDefault="001D0CA5" w:rsidP="001D0CA5">
      <w:pPr>
        <w:widowControl w:val="0"/>
        <w:autoSpaceDE w:val="0"/>
        <w:autoSpaceDN w:val="0"/>
        <w:spacing w:before="1" w:after="0" w:line="240" w:lineRule="auto"/>
        <w:ind w:left="96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Включенный тиристор выключается, если протекающий через него ток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уменьшается до значения тока выключения</w:t>
      </w:r>
    </w:p>
    <w:p w:rsidR="001D0CA5" w:rsidRPr="001D0CA5" w:rsidRDefault="001D0CA5" w:rsidP="001D0CA5">
      <w:pPr>
        <w:widowControl w:val="0"/>
        <w:autoSpaceDE w:val="0"/>
        <w:autoSpaceDN w:val="0"/>
        <w:spacing w:before="145" w:after="0" w:line="240" w:lineRule="auto"/>
        <w:ind w:left="73"/>
        <w:rPr>
          <w:rFonts w:ascii="Times New Roman" w:eastAsia="Times New Roman" w:hAnsi="Times New Roman" w:cs="Times New Roman"/>
          <w:sz w:val="17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>I</w:t>
      </w:r>
      <w:r w:rsidRPr="001D0CA5">
        <w:rPr>
          <w:rFonts w:ascii="Times New Roman" w:eastAsia="Times New Roman" w:hAnsi="Times New Roman" w:cs="Times New Roman"/>
          <w:i/>
          <w:w w:val="105"/>
          <w:sz w:val="17"/>
          <w:lang w:eastAsia="ru-RU" w:bidi="ru-RU"/>
        </w:rPr>
        <w:t>выкл</w:t>
      </w:r>
      <w:r w:rsidRPr="001D0CA5">
        <w:rPr>
          <w:rFonts w:ascii="Times New Roman" w:eastAsia="Times New Roman" w:hAnsi="Times New Roman" w:cs="Times New Roman"/>
          <w:w w:val="105"/>
          <w:sz w:val="17"/>
          <w:lang w:eastAsia="ru-RU" w:bidi="ru-RU"/>
        </w:rPr>
        <w:t>.</w:t>
      </w: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(рисунок 6.3).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625" w:space="40"/>
            <w:col w:w="594" w:space="39"/>
            <w:col w:w="3682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96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Основными параметрами тиристоров считаются: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tabs>
          <w:tab w:val="left" w:pos="1533"/>
        </w:tabs>
        <w:autoSpaceDE w:val="0"/>
        <w:autoSpaceDN w:val="0"/>
        <w:spacing w:before="139" w:after="0" w:line="240" w:lineRule="auto"/>
        <w:ind w:left="1137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1D0CA5">
        <w:rPr>
          <w:rFonts w:ascii="Courier New" w:eastAsia="Times New Roman" w:hAnsi="Courier New" w:cs="Times New Roman"/>
          <w:sz w:val="24"/>
          <w:lang w:eastAsia="ru-RU" w:bidi="ru-RU"/>
        </w:rPr>
        <w:lastRenderedPageBreak/>
        <w:t>-</w:t>
      </w:r>
      <w:r w:rsidRPr="001D0CA5">
        <w:rPr>
          <w:rFonts w:ascii="Courier New" w:eastAsia="Times New Roman" w:hAnsi="Courier New" w:cs="Times New Roman"/>
          <w:sz w:val="24"/>
          <w:lang w:eastAsia="ru-RU" w:bidi="ru-RU"/>
        </w:rPr>
        <w:tab/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напряжение включения </w:t>
      </w:r>
      <w:r w:rsidRPr="001D0CA5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1D0CA5">
        <w:rPr>
          <w:rFonts w:ascii="Times New Roman" w:eastAsia="Times New Roman" w:hAnsi="Times New Roman" w:cs="Times New Roman"/>
          <w:i/>
          <w:spacing w:val="-23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>вкл</w:t>
      </w:r>
    </w:p>
    <w:p w:rsidR="001D0CA5" w:rsidRPr="001D0CA5" w:rsidRDefault="001D0CA5" w:rsidP="001D0CA5">
      <w:pPr>
        <w:widowControl w:val="0"/>
        <w:numPr>
          <w:ilvl w:val="1"/>
          <w:numId w:val="2"/>
        </w:numPr>
        <w:tabs>
          <w:tab w:val="left" w:pos="285"/>
        </w:tabs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максимальное прямое</w:t>
      </w:r>
      <w:r w:rsidRPr="001D0CA5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напряжение,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898" w:space="40"/>
            <w:col w:w="5042"/>
          </w:cols>
        </w:sectPr>
      </w:pPr>
    </w:p>
    <w:p w:rsidR="001D0CA5" w:rsidRPr="001D0CA5" w:rsidRDefault="001D0CA5" w:rsidP="001D0CA5">
      <w:pPr>
        <w:widowControl w:val="0"/>
        <w:numPr>
          <w:ilvl w:val="2"/>
          <w:numId w:val="2"/>
        </w:numPr>
        <w:tabs>
          <w:tab w:val="left" w:pos="1533"/>
          <w:tab w:val="left" w:pos="1534"/>
        </w:tabs>
        <w:autoSpaceDE w:val="0"/>
        <w:autoSpaceDN w:val="0"/>
        <w:spacing w:before="138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lastRenderedPageBreak/>
        <w:t>ток</w:t>
      </w:r>
      <w:r w:rsidRPr="001D0CA5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7"/>
          <w:sz w:val="28"/>
          <w:lang w:eastAsia="ru-RU" w:bidi="ru-RU"/>
        </w:rPr>
        <w:t>включения</w:t>
      </w:r>
    </w:p>
    <w:p w:rsidR="001D0CA5" w:rsidRPr="001D0CA5" w:rsidRDefault="001D0CA5" w:rsidP="001D0CA5">
      <w:pPr>
        <w:widowControl w:val="0"/>
        <w:autoSpaceDE w:val="0"/>
        <w:autoSpaceDN w:val="0"/>
        <w:spacing w:before="149" w:after="0" w:line="240" w:lineRule="auto"/>
        <w:ind w:left="68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>I</w:t>
      </w:r>
      <w:r w:rsidRPr="001D0CA5">
        <w:rPr>
          <w:rFonts w:ascii="Times New Roman" w:eastAsia="Times New Roman" w:hAnsi="Times New Roman" w:cs="Times New Roman"/>
          <w:i/>
          <w:spacing w:val="-52"/>
          <w:w w:val="105"/>
          <w:position w:val="7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pacing w:val="-7"/>
          <w:w w:val="105"/>
          <w:sz w:val="17"/>
          <w:lang w:eastAsia="ru-RU" w:bidi="ru-RU"/>
        </w:rPr>
        <w:t>вкл</w:t>
      </w:r>
    </w:p>
    <w:p w:rsidR="001D0CA5" w:rsidRPr="001D0CA5" w:rsidRDefault="001D0CA5" w:rsidP="001D0CA5">
      <w:pPr>
        <w:widowControl w:val="0"/>
        <w:numPr>
          <w:ilvl w:val="1"/>
          <w:numId w:val="2"/>
        </w:numPr>
        <w:tabs>
          <w:tab w:val="left" w:pos="273"/>
        </w:tabs>
        <w:autoSpaceDE w:val="0"/>
        <w:autoSpaceDN w:val="0"/>
        <w:spacing w:before="138" w:after="0" w:line="240" w:lineRule="auto"/>
        <w:ind w:left="272" w:hanging="202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lastRenderedPageBreak/>
        <w:t xml:space="preserve">максимальный </w:t>
      </w:r>
      <w:r w:rsidRPr="001D0CA5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прямой ток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в </w:t>
      </w:r>
      <w:r w:rsidRPr="001D0CA5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>запертом</w:t>
      </w:r>
      <w:r w:rsidRPr="001D0CA5">
        <w:rPr>
          <w:rFonts w:ascii="Times New Roman" w:eastAsia="Times New Roman" w:hAnsi="Times New Roman" w:cs="Times New Roman"/>
          <w:spacing w:val="-16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>состоянии,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264" w:space="40"/>
            <w:col w:w="419" w:space="39"/>
            <w:col w:w="6218"/>
          </w:cols>
        </w:sectPr>
      </w:pPr>
    </w:p>
    <w:p w:rsidR="001D0CA5" w:rsidRPr="001D0CA5" w:rsidRDefault="001D0CA5" w:rsidP="001D0CA5">
      <w:pPr>
        <w:widowControl w:val="0"/>
        <w:numPr>
          <w:ilvl w:val="2"/>
          <w:numId w:val="2"/>
        </w:numPr>
        <w:tabs>
          <w:tab w:val="left" w:pos="1533"/>
          <w:tab w:val="left" w:pos="1534"/>
        </w:tabs>
        <w:autoSpaceDE w:val="0"/>
        <w:autoSpaceDN w:val="0"/>
        <w:spacing w:before="142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ток</w:t>
      </w:r>
      <w:r w:rsidRPr="001D0CA5">
        <w:rPr>
          <w:rFonts w:ascii="Times New Roman" w:eastAsia="Times New Roman" w:hAnsi="Times New Roman" w:cs="Times New Roman"/>
          <w:spacing w:val="17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>выключения</w:t>
      </w:r>
    </w:p>
    <w:p w:rsidR="001D0CA5" w:rsidRPr="001D0CA5" w:rsidRDefault="001D0CA5" w:rsidP="001D0CA5">
      <w:pPr>
        <w:widowControl w:val="0"/>
        <w:autoSpaceDE w:val="0"/>
        <w:autoSpaceDN w:val="0"/>
        <w:spacing w:before="153" w:after="0" w:line="240" w:lineRule="auto"/>
        <w:ind w:left="78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>I</w:t>
      </w:r>
      <w:r w:rsidRPr="001D0CA5">
        <w:rPr>
          <w:rFonts w:ascii="Times New Roman" w:eastAsia="Times New Roman" w:hAnsi="Times New Roman" w:cs="Times New Roman"/>
          <w:i/>
          <w:spacing w:val="-51"/>
          <w:w w:val="105"/>
          <w:position w:val="7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pacing w:val="-5"/>
          <w:w w:val="105"/>
          <w:sz w:val="17"/>
          <w:lang w:eastAsia="ru-RU" w:bidi="ru-RU"/>
        </w:rPr>
        <w:t>выкл</w:t>
      </w:r>
    </w:p>
    <w:p w:rsidR="001D0CA5" w:rsidRPr="001D0CA5" w:rsidRDefault="001D0CA5" w:rsidP="001D0CA5">
      <w:pPr>
        <w:widowControl w:val="0"/>
        <w:numPr>
          <w:ilvl w:val="1"/>
          <w:numId w:val="2"/>
        </w:numPr>
        <w:tabs>
          <w:tab w:val="left" w:pos="297"/>
        </w:tabs>
        <w:autoSpaceDE w:val="0"/>
        <w:autoSpaceDN w:val="0"/>
        <w:spacing w:before="142" w:after="0" w:line="240" w:lineRule="auto"/>
        <w:ind w:left="296" w:hanging="219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минимальный ток, при котором тиристор</w:t>
      </w:r>
      <w:r w:rsidRPr="001D0CA5">
        <w:rPr>
          <w:rFonts w:ascii="Times New Roman" w:eastAsia="Times New Roman" w:hAnsi="Times New Roman" w:cs="Times New Roman"/>
          <w:spacing w:val="25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на-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511" w:space="40"/>
            <w:col w:w="551" w:space="39"/>
            <w:col w:w="5839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85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ходится в открытом состоянии,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numPr>
          <w:ilvl w:val="2"/>
          <w:numId w:val="2"/>
        </w:numPr>
        <w:tabs>
          <w:tab w:val="left" w:pos="1533"/>
          <w:tab w:val="left" w:pos="1534"/>
        </w:tabs>
        <w:autoSpaceDE w:val="0"/>
        <w:autoSpaceDN w:val="0"/>
        <w:spacing w:before="134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остаточное</w:t>
      </w:r>
      <w:r w:rsidRPr="001D0CA5">
        <w:rPr>
          <w:rFonts w:ascii="Times New Roman" w:eastAsia="Times New Roman" w:hAnsi="Times New Roman" w:cs="Times New Roman"/>
          <w:spacing w:val="43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>напряжение</w:t>
      </w:r>
    </w:p>
    <w:p w:rsidR="001D0CA5" w:rsidRPr="001D0CA5" w:rsidRDefault="001D0CA5" w:rsidP="001D0CA5">
      <w:pPr>
        <w:widowControl w:val="0"/>
        <w:autoSpaceDE w:val="0"/>
        <w:autoSpaceDN w:val="0"/>
        <w:spacing w:before="145" w:after="0" w:line="240" w:lineRule="auto"/>
        <w:ind w:left="67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>U</w:t>
      </w:r>
      <w:r w:rsidRPr="001D0CA5">
        <w:rPr>
          <w:rFonts w:ascii="Times New Roman" w:eastAsia="Times New Roman" w:hAnsi="Times New Roman" w:cs="Times New Roman"/>
          <w:i/>
          <w:spacing w:val="-41"/>
          <w:w w:val="105"/>
          <w:position w:val="7"/>
          <w:sz w:val="27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i/>
          <w:spacing w:val="-7"/>
          <w:w w:val="105"/>
          <w:sz w:val="17"/>
          <w:lang w:eastAsia="ru-RU" w:bidi="ru-RU"/>
        </w:rPr>
        <w:t>ост</w:t>
      </w:r>
    </w:p>
    <w:p w:rsidR="001D0CA5" w:rsidRPr="001D0CA5" w:rsidRDefault="001D0CA5" w:rsidP="001D0CA5">
      <w:pPr>
        <w:widowControl w:val="0"/>
        <w:numPr>
          <w:ilvl w:val="1"/>
          <w:numId w:val="2"/>
        </w:numPr>
        <w:tabs>
          <w:tab w:val="left" w:pos="359"/>
        </w:tabs>
        <w:autoSpaceDE w:val="0"/>
        <w:autoSpaceDN w:val="0"/>
        <w:spacing w:before="134" w:after="0" w:line="240" w:lineRule="auto"/>
        <w:ind w:left="358" w:hanging="24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падение напряжения на тиристоре</w:t>
      </w:r>
      <w:r w:rsidRPr="001D0CA5">
        <w:rPr>
          <w:rFonts w:ascii="Times New Roman" w:eastAsia="Times New Roman" w:hAnsi="Times New Roman" w:cs="Times New Roman"/>
          <w:spacing w:val="50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в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402" w:space="40"/>
            <w:col w:w="596" w:space="39"/>
            <w:col w:w="4903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134" w:after="0" w:line="240" w:lineRule="auto"/>
        <w:ind w:left="85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открытом состоянии при максимально допустимом анодном токе,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numPr>
          <w:ilvl w:val="2"/>
          <w:numId w:val="2"/>
        </w:numPr>
        <w:tabs>
          <w:tab w:val="left" w:pos="1533"/>
          <w:tab w:val="left" w:pos="1534"/>
        </w:tabs>
        <w:autoSpaceDE w:val="0"/>
        <w:autoSpaceDN w:val="0"/>
        <w:spacing w:before="136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максимально допустимый ток через тиристор</w:t>
      </w:r>
      <w:r w:rsidRPr="001D0CA5">
        <w:rPr>
          <w:rFonts w:ascii="Times New Roman" w:eastAsia="Times New Roman" w:hAnsi="Times New Roman" w:cs="Times New Roman"/>
          <w:spacing w:val="-17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–</w:t>
      </w:r>
    </w:p>
    <w:p w:rsidR="001D0CA5" w:rsidRPr="001D0CA5" w:rsidRDefault="001D0CA5" w:rsidP="001D0CA5">
      <w:pPr>
        <w:widowControl w:val="0"/>
        <w:autoSpaceDE w:val="0"/>
        <w:autoSpaceDN w:val="0"/>
        <w:spacing w:before="138" w:after="0" w:line="240" w:lineRule="auto"/>
        <w:ind w:left="7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1D0CA5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 xml:space="preserve">I </w:t>
      </w:r>
      <w:r w:rsidRPr="001D0CA5">
        <w:rPr>
          <w:rFonts w:ascii="Times New Roman" w:eastAsia="Times New Roman" w:hAnsi="Times New Roman" w:cs="Times New Roman"/>
          <w:i/>
          <w:sz w:val="17"/>
          <w:lang w:eastAsia="ru-RU" w:bidi="ru-RU"/>
        </w:rPr>
        <w:t xml:space="preserve">макс </w:t>
      </w:r>
      <w:r w:rsidRPr="001D0CA5">
        <w:rPr>
          <w:rFonts w:ascii="Times New Roman" w:eastAsia="Times New Roman" w:hAnsi="Times New Roman" w:cs="Times New Roman"/>
          <w:position w:val="7"/>
          <w:sz w:val="28"/>
          <w:lang w:eastAsia="ru-RU" w:bidi="ru-RU"/>
        </w:rPr>
        <w:t>,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205" w:space="40"/>
            <w:col w:w="2735"/>
          </w:cols>
        </w:sectPr>
      </w:pPr>
    </w:p>
    <w:p w:rsidR="001D0CA5" w:rsidRPr="001D0CA5" w:rsidRDefault="001D0CA5" w:rsidP="001D0CA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1D0CA5" w:rsidRPr="001D0CA5" w:rsidRDefault="001D0CA5" w:rsidP="001D0CA5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0"/>
          <w:lang w:eastAsia="ru-RU" w:bidi="ru-RU"/>
        </w:rPr>
        <w:t>91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1D0CA5" w:rsidRPr="001D0CA5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1D0CA5" w:rsidRPr="001D0CA5" w:rsidRDefault="001D0CA5" w:rsidP="001D0CA5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before="130" w:after="0" w:line="240" w:lineRule="auto"/>
        <w:ind w:left="1250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максимально допустимое обратное напряжение </w:t>
      </w:r>
      <w:r w:rsidRPr="001D0CA5">
        <w:rPr>
          <w:rFonts w:ascii="Times New Roman" w:eastAsia="Times New Roman" w:hAnsi="Times New Roman" w:cs="Times New Roman"/>
          <w:i/>
          <w:spacing w:val="4"/>
          <w:position w:val="1"/>
          <w:sz w:val="29"/>
          <w:lang w:eastAsia="ru-RU" w:bidi="ru-RU"/>
        </w:rPr>
        <w:t>U</w:t>
      </w:r>
      <w:r w:rsidRPr="001D0CA5">
        <w:rPr>
          <w:rFonts w:ascii="Times New Roman" w:eastAsia="Times New Roman" w:hAnsi="Times New Roman" w:cs="Times New Roman"/>
          <w:i/>
          <w:spacing w:val="4"/>
          <w:position w:val="-6"/>
          <w:sz w:val="19"/>
          <w:lang w:eastAsia="ru-RU" w:bidi="ru-RU"/>
        </w:rPr>
        <w:t>обрмакс</w:t>
      </w:r>
      <w:r w:rsidRPr="001D0CA5">
        <w:rPr>
          <w:rFonts w:ascii="Times New Roman" w:eastAsia="Times New Roman" w:hAnsi="Times New Roman" w:cs="Times New Roman"/>
          <w:i/>
          <w:spacing w:val="-14"/>
          <w:position w:val="-6"/>
          <w:sz w:val="19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1D0CA5" w:rsidRPr="001D0CA5" w:rsidRDefault="001D0CA5" w:rsidP="001D0CA5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before="182" w:after="0" w:line="336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ток спрямления </w:t>
      </w:r>
      <w:r w:rsidRPr="001D0CA5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t>I</w:t>
      </w:r>
      <w:r w:rsidRPr="001D0CA5">
        <w:rPr>
          <w:rFonts w:ascii="Times New Roman" w:eastAsia="Times New Roman" w:hAnsi="Times New Roman" w:cs="Times New Roman"/>
          <w:i/>
          <w:spacing w:val="6"/>
          <w:position w:val="-6"/>
          <w:sz w:val="17"/>
          <w:lang w:eastAsia="ru-RU" w:bidi="ru-RU"/>
        </w:rPr>
        <w:t xml:space="preserve">сп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– ток управляющего электрода, обеспечивающий открытие</w:t>
      </w:r>
      <w:r w:rsidRPr="001D0CA5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тиристора.</w:t>
      </w:r>
    </w:p>
    <w:p w:rsidR="001D0CA5" w:rsidRPr="001D0CA5" w:rsidRDefault="001D0CA5" w:rsidP="001D0CA5">
      <w:pPr>
        <w:widowControl w:val="0"/>
        <w:autoSpaceDE w:val="0"/>
        <w:autoSpaceDN w:val="0"/>
        <w:spacing w:before="5" w:after="0" w:line="333" w:lineRule="auto"/>
        <w:ind w:left="117" w:right="391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 проводимости и количеству выводов различают несколько вариантов тиристоров:</w:t>
      </w:r>
    </w:p>
    <w:p w:rsidR="001D0CA5" w:rsidRPr="001D0CA5" w:rsidRDefault="001D0CA5" w:rsidP="001D0CA5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before="5" w:after="0" w:line="331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динистор (тиристор диодный) – тиристор, имеющий два вывода; не имеет управляющего электрода и переходит в проводящее состояние, если приложенное напряжение превышает напряжение включения</w:t>
      </w:r>
      <w:r w:rsidRPr="001D0CA5">
        <w:rPr>
          <w:rFonts w:ascii="Times New Roman" w:eastAsia="Times New Roman" w:hAnsi="Times New Roman" w:cs="Times New Roman"/>
          <w:spacing w:val="-15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прибора;</w:t>
      </w:r>
    </w:p>
    <w:p w:rsidR="001D0CA5" w:rsidRPr="001D0CA5" w:rsidRDefault="001D0CA5" w:rsidP="001D0CA5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before="9" w:after="0" w:line="324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симистор (тиристор симметричный, TRIAC – </w:t>
      </w:r>
      <w:r w:rsidRPr="001D0CA5">
        <w:rPr>
          <w:rFonts w:ascii="Times New Roman" w:eastAsia="Times New Roman" w:hAnsi="Times New Roman" w:cs="Times New Roman"/>
          <w:i/>
          <w:sz w:val="28"/>
          <w:lang w:eastAsia="ru-RU" w:bidi="ru-RU"/>
        </w:rPr>
        <w:t>triode for alternating current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) имеет пятислойную структуру и упрощённо представляется в</w:t>
      </w:r>
      <w:r w:rsidRPr="001D0CA5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1D0CA5">
        <w:rPr>
          <w:rFonts w:ascii="Times New Roman" w:eastAsia="Times New Roman" w:hAnsi="Times New Roman" w:cs="Times New Roman"/>
          <w:sz w:val="28"/>
          <w:lang w:eastAsia="ru-RU" w:bidi="ru-RU"/>
        </w:rPr>
        <w:t>виде</w:t>
      </w:r>
    </w:p>
    <w:p w:rsidR="001D0CA5" w:rsidRPr="001D0CA5" w:rsidRDefault="001D0CA5" w:rsidP="001D0CA5">
      <w:pPr>
        <w:widowControl w:val="0"/>
        <w:tabs>
          <w:tab w:val="left" w:pos="2579"/>
          <w:tab w:val="left" w:pos="3568"/>
          <w:tab w:val="left" w:pos="4065"/>
          <w:tab w:val="left" w:pos="4855"/>
          <w:tab w:val="left" w:pos="6671"/>
          <w:tab w:val="left" w:pos="8419"/>
        </w:tabs>
        <w:autoSpaceDE w:val="0"/>
        <w:autoSpaceDN w:val="0"/>
        <w:spacing w:before="19" w:after="0" w:line="240" w:lineRule="auto"/>
        <w:ind w:left="57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эквивалентной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схемы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из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двух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тринисторов,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включённых</w:t>
      </w: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встречно-</w:t>
      </w:r>
    </w:p>
    <w:p w:rsidR="001D0CA5" w:rsidRPr="001D0CA5" w:rsidRDefault="001D0CA5" w:rsidP="001D0CA5">
      <w:pPr>
        <w:widowControl w:val="0"/>
        <w:autoSpaceDE w:val="0"/>
        <w:autoSpaceDN w:val="0"/>
        <w:spacing w:before="129" w:after="11" w:line="336" w:lineRule="auto"/>
        <w:ind w:left="683" w:right="1108" w:hanging="11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параллельно; используется для коммутации цепей переменного тока. Условные обозначения тиристоров приведены на рисунке 6.4.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240" w:lineRule="auto"/>
        <w:ind w:left="3422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1D0CA5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592BB33F" wp14:editId="7C886BCC">
            <wp:extent cx="1180675" cy="685800"/>
            <wp:effectExtent l="0" t="0" r="0" b="0"/>
            <wp:docPr id="4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2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06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0CA5">
        <w:rPr>
          <w:rFonts w:ascii="Times New Roman" w:eastAsia="Times New Roman" w:hAnsi="Times New Roman" w:cs="Times New Roman"/>
          <w:spacing w:val="44"/>
          <w:sz w:val="20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noProof/>
          <w:spacing w:val="44"/>
          <w:position w:val="4"/>
          <w:sz w:val="20"/>
          <w:lang w:eastAsia="ru-RU"/>
        </w:rPr>
        <mc:AlternateContent>
          <mc:Choice Requires="wpg">
            <w:drawing>
              <wp:inline distT="0" distB="0" distL="0" distR="0">
                <wp:extent cx="525780" cy="416560"/>
                <wp:effectExtent l="3175" t="0" r="4445" b="698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5780" cy="416560"/>
                          <a:chOff x="0" y="0"/>
                          <a:chExt cx="828" cy="656"/>
                        </a:xfrm>
                      </wpg:grpSpPr>
                      <wps:wsp>
                        <wps:cNvPr id="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655" y="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63636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655" y="7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655" y="1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55" y="21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655" y="2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655" y="3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655" y="43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655" y="5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655" y="57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655" y="6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655" y="7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655" y="79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55" y="8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655" y="93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655" y="10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655" y="10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655" y="115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655" y="12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655" y="129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655" y="13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655" y="14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655" y="151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655" y="15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655" y="165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655" y="17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655" y="18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655" y="187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655" y="19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655" y="201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655" y="20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" y="216"/>
                            <a:ext cx="519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547" y="44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547" y="453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547" y="46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547" y="46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547" y="475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547" y="48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547" y="489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547" y="49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547" y="50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547" y="511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547" y="51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547" y="525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547" y="53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547" y="54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547" y="547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53"/>
                            <a:ext cx="317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3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547" y="55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547" y="561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547" y="56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547" y="57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547" y="583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547" y="59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547" y="597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547" y="604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547" y="612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547" y="619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547" y="626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547" y="633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547" y="640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547" y="648"/>
                            <a:ext cx="8" cy="8"/>
                          </a:xfrm>
                          <a:prstGeom prst="rect">
                            <a:avLst/>
                          </a:prstGeom>
                          <a:solidFill>
                            <a:srgbClr val="0E0E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6" style="width:41.4pt;height:32.8pt;mso-position-horizontal-relative:char;mso-position-vertical-relative:line" coordsize="828,6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">
                <v:rect id="Rectangle 3" o:spid="_x0000_s1027" style="position:absolute;left:655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85HMMA&#10;AADaAAAADwAAAGRycy9kb3ducmV2LnhtbESPT4vCMBTE7wt+h/CEvSya6kGWahT/sLgHL3YX9fho&#10;nk21eSlN1tZvbwRhj8PM/IaZLTpbiRs1vnSsYDRMQBDnTpdcKPj9+Rp8gvABWWPlmBTcycNi3nub&#10;Yapdy3u6ZaEQEcI+RQUmhDqV0ueGLPqhq4mjd3aNxRBlU0jdYBvhtpLjJJlIiyXHBYM1rQ3l1+zP&#10;Kjjb1eUUjvlmezzU2eXDeNeanVLv/W45BRGoC//hV/tbK5jA80q8A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85HMMAAADaAAAADwAAAAAAAAAAAAAAAACYAgAAZHJzL2Rv&#10;d25yZXYueG1sUEsFBgAAAAAEAAQA9QAAAIgDAAAAAA==&#10;" fillcolor="#636363" stroked="f"/>
                <v:rect id="Rectangle 4" o:spid="_x0000_s1028" style="position:absolute;left:655;top:7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KRGcMA&#10;AADaAAAADwAAAGRycy9kb3ducmV2LnhtbESPwWrDMBBE74X+g9hCbo3sEhLjRjYmJFB6SpN8wMba&#10;WsbWyrVUx/n7qlDocZiZN8y2nG0vJhp961hBukxAENdOt9wouJwPzxkIH5A19o5JwZ08lMXjwxZz&#10;7W78QdMpNCJC2OeowIQw5FL62pBFv3QDcfQ+3WgxRDk2Uo94i3Dby5ckWUuLLccFgwPtDNXd6dsq&#10;6DKs3vcHnw7Xef+1WdndcaruSi2e5uoVRKA5/If/2m9awQZ+r8QbI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KRGcMAAADaAAAADwAAAAAAAAAAAAAAAACYAgAAZHJzL2Rv&#10;d25yZXYueG1sUEsFBgAAAAAEAAQA9QAAAIgDAAAAAA==&#10;" fillcolor="#3b3b3b" stroked="f"/>
                <v:rect id="Rectangle 5" o:spid="_x0000_s1029" style="position:absolute;left:655;top:1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0Fa7sA&#10;AADaAAAADwAAAGRycy9kb3ducmV2LnhtbERPSwrCMBDdC94hjOBOU0VUqlGKKIgrfwcYm7EtNpPa&#10;xFpvbxaCy8f7L9etKUVDtSssKxgNIxDEqdUFZwqul91gDsJ5ZI2lZVLwIQfrVbezxFjbN5+oOftM&#10;hBB2MSrIva9iKV2ak0E3tBVx4O62NugDrDOpa3yHcFPKcRRNpcGCQ0OOFW1ySh/nl1HwmGNy2O7c&#10;qLq12+dsYjbHJvko1e+1yQKEp9b/xT/3XisIW8OVcAPk6g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Aj9BWu7AAAA2gAAAA8AAAAAAAAAAAAAAAAAmAIAAGRycy9kb3ducmV2Lnht&#10;bFBLBQYAAAAABAAEAPUAAACAAwAAAAA=&#10;" fillcolor="#3b3b3b" stroked="f"/>
                <v:rect id="Rectangle 6" o:spid="_x0000_s1030" style="position:absolute;left:655;top:2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Gg8MIA&#10;AADaAAAADwAAAGRycy9kb3ducmV2LnhtbESP0WrCQBRE3wv+w3KFvtVNpLQaXUMQA6VPrfoB1+w1&#10;CWbvxuyaxL/vFgQfh5k5w6zT0TSip87VlhXEswgEcWF1zaWC4yF/W4BwHlljY5kU3MlBupm8rDHR&#10;duBf6ve+FAHCLkEFlfdtIqUrKjLoZrYlDt7ZdgZ9kF0pdYdDgJtGzqPoQxqsOSxU2NK2ouKyvxkF&#10;lwVm37vcxe1p3F0/3832p8/uSr1Ox2wFwtPon+FH+0srWML/lXAD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aDwwgAAANoAAAAPAAAAAAAAAAAAAAAAAJgCAABkcnMvZG93&#10;bnJldi54bWxQSwUGAAAAAAQABAD1AAAAhwMAAAAA&#10;" fillcolor="#3b3b3b" stroked="f"/>
                <v:rect id="Rectangle 7" o:spid="_x0000_s1031" style="position:absolute;left:655;top:2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8eC8IA&#10;AADbAAAADwAAAGRycy9kb3ducmV2LnhtbESPQYvCQAyF7wv+hyGCt3WqyK5URymiIJ521R8QO7Et&#10;djK1M9b6781hYW8J7+W9L8t172rVURsqzwYm4wQUce5txYWB82n3OQcVIrLF2jMZeFGA9WrwscTU&#10;+if/UneMhZIQDikaKGNsUq1DXpLDMPYNsWhX3zqMsraFti0+JdzVepokX9phxdJQYkObkvLb8eEM&#10;3OaYHba7MGku/fb+PXObny57GTMa9tkCVKQ+/pv/rvdW8IVefpEB9Oo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Hx4LwgAAANsAAAAPAAAAAAAAAAAAAAAAAJgCAABkcnMvZG93&#10;bnJldi54bWxQSwUGAAAAAAQABAD1AAAAhwMAAAAA&#10;" fillcolor="#3b3b3b" stroked="f"/>
                <v:rect id="Rectangle 8" o:spid="_x0000_s1032" style="position:absolute;left:655;top:3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O7kMEA&#10;AADbAAAADwAAAGRycy9kb3ducmV2LnhtbERPzWqDQBC+F/IOywR6a1ZLaIPJKiIKoac27QNM3IlK&#10;3FnjbtW8fbdQ6G0+vt85ZIvpxUSj6ywriDcRCOLa6o4bBV+f1dMOhPPIGnvLpOBODrJ09XDARNuZ&#10;P2g6+UaEEHYJKmi9HxIpXd2SQbexA3HgLnY06AMcG6lHnEO46eVzFL1Igx2HhhYHKlqqr6dvo+C6&#10;w/ytrFw8nJfy9ro1xfuU35V6XC/5HoSnxf+L/9xHHebH8PtLOECm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Tu5DBAAAA2wAAAA8AAAAAAAAAAAAAAAAAmAIAAGRycy9kb3du&#10;cmV2LnhtbFBLBQYAAAAABAAEAPUAAACGAwAAAAA=&#10;" fillcolor="#3b3b3b" stroked="f"/>
                <v:rect id="Rectangle 9" o:spid="_x0000_s1033" style="position:absolute;left:655;top:43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El578A&#10;AADbAAAADwAAAGRycy9kb3ducmV2LnhtbERPy6rCMBDdX/AfwgjurqkiWqpRiiiIq+vjA8ZmbIvN&#10;pDax1r+/EQR3czjPWaw6U4mWGldaVjAaRiCIM6tLzhWcT9vfGITzyBory6TgRQ5Wy97PAhNtn3yg&#10;9uhzEULYJaig8L5OpHRZQQbd0NbEgbvaxqAPsMmlbvAZwk0lx1E0lQZLDg0F1rQuKLsdH0bBLcZ0&#10;v9m6UX3pNvfZxKz/2vSl1KDfpXMQnjr/FX/cOx3mj+H9SzhALv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LgSXnvwAAANsAAAAPAAAAAAAAAAAAAAAAAJgCAABkcnMvZG93bnJl&#10;di54bWxQSwUGAAAAAAQABAD1AAAAhAMAAAAA&#10;" fillcolor="#3b3b3b" stroked="f"/>
                <v:rect id="Rectangle 10" o:spid="_x0000_s1034" style="position:absolute;left:655;top:5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2AfMEA&#10;AADbAAAADwAAAGRycy9kb3ducmV2LnhtbERP22qDQBB9D+Qflin0LVltSxJsVpEQofSpuXzA1J2q&#10;6M4ad6vm77uFQt/mcK6zz2bTiZEG11hWEK8jEMSl1Q1XCq6XYrUD4Tyyxs4yKbiTgyxdLvaYaDvx&#10;icazr0QIYZeggtr7PpHSlTUZdGvbEwfuyw4GfYBDJfWAUwg3nXyKoo002HBoqLGnQ01le/42Ctod&#10;5u/HwsX953y8bV/M4WPM70o9Psz5KwhPs/8X/7nfdJj/DL+/hANk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NgHzBAAAA2wAAAA8AAAAAAAAAAAAAAAAAmAIAAGRycy9kb3du&#10;cmV2LnhtbFBLBQYAAAAABAAEAPUAAACGAwAAAAA=&#10;" fillcolor="#3b3b3b" stroked="f"/>
                <v:rect id="Rectangle 11" o:spid="_x0000_s1035" style="position:absolute;left:655;top:57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QYCMEA&#10;AADbAAAADwAAAGRycy9kb3ducmV2LnhtbERPzWqDQBC+F/oOyxRya1aLNGKzioQESk5tkgeYuFMV&#10;3Vnrbo2+fbdQyG0+vt/ZFrPpxUSjay0riNcRCOLK6pZrBZfz4TkF4Tyyxt4yKVjIQZE/Pmwx0/bG&#10;nzSdfC1CCLsMFTTeD5mUrmrIoFvbgThwX3Y06AMca6lHvIVw08uXKHqVBlsODQ0OtGuo6k4/RkGX&#10;YnncH1w8XOf99yYxu4+pXJRaPc3lGwhPs7+L/93vOsxP4O+XcIDM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skGAjBAAAA2wAAAA8AAAAAAAAAAAAAAAAAmAIAAGRycy9kb3du&#10;cmV2LnhtbFBLBQYAAAAABAAEAPUAAACGAwAAAAA=&#10;" fillcolor="#3b3b3b" stroked="f"/>
                <v:rect id="Rectangle 12" o:spid="_x0000_s1036" style="position:absolute;left:655;top:6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i9k8EA&#10;AADbAAAADwAAAGRycy9kb3ducmV2LnhtbERP22qDQBB9D+Qflin0LVktbRJsVpEQofSpuXzA1J2q&#10;6M4ad6vm77uFQt/mcK6zz2bTiZEG11hWEK8jEMSl1Q1XCq6XYrUD4Tyyxs4yKbiTgyxdLvaYaDvx&#10;icazr0QIYZeggtr7PpHSlTUZdGvbEwfuyw4GfYBDJfWAUwg3nXyKoo002HBoqLGnQ01le/42Ctod&#10;5u/HwsX953y8bZ/N4WPM70o9Psz5KwhPs/8X/7nfdJj/Ar+/hANk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ovZPBAAAA2wAAAA8AAAAAAAAAAAAAAAAAmAIAAGRycy9kb3du&#10;cmV2LnhtbFBLBQYAAAAABAAEAPUAAACGAwAAAAA=&#10;" fillcolor="#3b3b3b" stroked="f"/>
                <v:rect id="Rectangle 13" o:spid="_x0000_s1037" style="position:absolute;left:655;top:7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oj5L4A&#10;AADbAAAADwAAAGRycy9kb3ducmV2LnhtbERPy6rCMBDdC/5DGMGdpoqoVKMUURBX18cHjM3YFptJ&#10;bWKtf28uCO7mcJ6zXLemFA3VrrCsYDSMQBCnVhecKbicd4M5COeRNZaWScGbHKxX3c4SY21ffKTm&#10;5DMRQtjFqCD3voqldGlOBt3QVsSBu9naoA+wzqSu8RXCTSnHUTSVBgsODTlWtMkpvZ+eRsF9jslh&#10;u3Oj6tpuH7OJ2fw1yVupfq9NFiA8tf4n/rr3Osyfwv8v4QC5+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S6I+S+AAAA2wAAAA8AAAAAAAAAAAAAAAAAmAIAAGRycy9kb3ducmV2&#10;LnhtbFBLBQYAAAAABAAEAPUAAACDAwAAAAA=&#10;" fillcolor="#3b3b3b" stroked="f"/>
                <v:rect id="Rectangle 14" o:spid="_x0000_s1038" style="position:absolute;left:655;top:79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aGf8EA&#10;AADbAAAADwAAAGRycy9kb3ducmV2LnhtbERPS2rDMBDdF3oHMYXsGtklJMaNbExIoHSVJjnAxJpa&#10;xtbItVTHuX1VKHQ3j/edbTnbXkw0+taxgnSZgCCunW65UXA5H54zED4ga+wdk4I7eSiLx4ct5trd&#10;+IOmU2hEDGGfowITwpBL6WtDFv3SDcSR+3SjxRDh2Eg94i2G216+JMlaWmw5NhgcaGeo7k7fVkGX&#10;YfW+P/h0uM77r83K7o5TdVdq8TRXryACzeFf/Od+03H+Bn5/iQfI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2hn/BAAAA2wAAAA8AAAAAAAAAAAAAAAAAmAIAAGRycy9kb3du&#10;cmV2LnhtbFBLBQYAAAAABAAEAPUAAACGAwAAAAA=&#10;" fillcolor="#3b3b3b" stroked="f"/>
                <v:rect id="Rectangle 15" o:spid="_x0000_s1039" style="position:absolute;left:655;top:8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kSDcIA&#10;AADbAAAADwAAAGRycy9kb3ducmV2LnhtbESPQYvCQAyF7wv+hyGCt3WqyK5URymiIJ521R8QO7Et&#10;djK1M9b6781hYW8J7+W9L8t172rVURsqzwYm4wQUce5txYWB82n3OQcVIrLF2jMZeFGA9WrwscTU&#10;+if/UneMhZIQDikaKGNsUq1DXpLDMPYNsWhX3zqMsraFti0+JdzVepokX9phxdJQYkObkvLb8eEM&#10;3OaYHba7MGku/fb+PXObny57GTMa9tkCVKQ+/pv/rvdW8AVWfpEB9Oo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aRINwgAAANsAAAAPAAAAAAAAAAAAAAAAAJgCAABkcnMvZG93&#10;bnJldi54bWxQSwUGAAAAAAQABAD1AAAAhwMAAAAA&#10;" fillcolor="#3b3b3b" stroked="f"/>
                <v:rect id="Rectangle 16" o:spid="_x0000_s1040" style="position:absolute;left:655;top:93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W3lsEA&#10;AADbAAAADwAAAGRycy9kb3ducmV2LnhtbERP22qDQBB9D+Qflin0LVktpUlsVpEQofSpuXzA1J2q&#10;6M4ad6vm77uFQt/mcK6zz2bTiZEG11hWEK8jEMSl1Q1XCq6XYrUF4Tyyxs4yKbiTgyxdLvaYaDvx&#10;icazr0QIYZeggtr7PpHSlTUZdGvbEwfuyw4GfYBDJfWAUwg3nXyKohdpsOHQUGNPh5rK9vxtFLRb&#10;zN+PhYv7z/l42zybw8eY35V6fJjzVxCeZv8v/nO/6TB/B7+/hANk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lt5bBAAAA2wAAAA8AAAAAAAAAAAAAAAAAmAIAAGRycy9kb3du&#10;cmV2LnhtbFBLBQYAAAAABAAEAPUAAACGAwAAAAA=&#10;" fillcolor="#3b3b3b" stroked="f"/>
                <v:rect id="Rectangle 17" o:spid="_x0000_s1041" style="position:absolute;left:655;top:10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UtrwA&#10;AADbAAAADwAAAGRycy9kb3ducmV2LnhtbERPSwrCMBDdC94hjOBOU0VUqlGKKIgrfwcYm7EtNpPa&#10;xFpvbxaCy8f7L9etKUVDtSssKxgNIxDEqdUFZwqul91gDsJ5ZI2lZVLwIQfrVbezxFjbN5+oOftM&#10;hBB2MSrIva9iKV2ak0E3tBVx4O62NugDrDOpa3yHcFPKcRRNpcGCQ0OOFW1ySh/nl1HwmGNy2O7c&#10;qLq12+dsYjbHJvko1e+1yQKEp9b/xT/3XisYh/XhS/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ac9S2vAAAANsAAAAPAAAAAAAAAAAAAAAAAJgCAABkcnMvZG93bnJldi54&#10;bWxQSwUGAAAAAAQABAD1AAAAgQMAAAAA&#10;" fillcolor="#3b3b3b" stroked="f"/>
                <v:rect id="Rectangle 18" o:spid="_x0000_s1042" style="position:absolute;left:655;top:10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9xLcMA&#10;AADbAAAADwAAAGRycy9kb3ducmV2LnhtbESP3WrCQBSE7wu+w3KE3tVNRFqJWSWIgvSqVR/gmD0m&#10;IdmzMbvm5+27hUIvh5n5hkl3o2lET52rLCuIFxEI4tzqigsF18vxbQ3CeWSNjWVSMJGD3Xb2kmKi&#10;7cDf1J99IQKEXYIKSu/bREqXl2TQLWxLHLy77Qz6ILtC6g6HADeNXEbRuzRYcVgosaV9SXl9fhoF&#10;9Rqzz8PRxe1tPDw+Vmb/1WeTUq/zMduA8DT6//Bf+6QVLGP4/RJ+gN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9xLcMAAADbAAAADwAAAAAAAAAAAAAAAACYAgAAZHJzL2Rv&#10;d25yZXYueG1sUEsFBgAAAAAEAAQA9QAAAIgDAAAAAA==&#10;" fillcolor="#3b3b3b" stroked="f"/>
                <v:rect id="Rectangle 19" o:spid="_x0000_s1043" style="position:absolute;left:655;top:115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3vWsMA&#10;AADbAAAADwAAAGRycy9kb3ducmV2LnhtbESPzWrDMBCE74G8g9hAb7EcUxrjRjYmJFB6apM+wNba&#10;2ibWyrVU/7x9VSjkOMzMN8yhmE0nRhpca1nBLopBEFdWt1wr+LietykI55E1dpZJwUIOiny9OmCm&#10;7cTvNF58LQKEXYYKGu/7TEpXNWTQRbYnDt6XHQz6IIda6gGnADedTOL4SRpsOSw02NOxoep2+TEK&#10;bimWr6ez2/Wf8+l7/2iOb2O5KPWwmctnEJ5mfw//t1+0giSBvy/h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3vWsMAAADbAAAADwAAAAAAAAAAAAAAAACYAgAAZHJzL2Rv&#10;d25yZXYueG1sUEsFBgAAAAAEAAQA9QAAAIgDAAAAAA==&#10;" fillcolor="#3b3b3b" stroked="f"/>
                <v:rect id="Rectangle 20" o:spid="_x0000_s1044" style="position:absolute;left:655;top:12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FKwcMA&#10;AADbAAAADwAAAGRycy9kb3ducmV2LnhtbESP0WrCQBRE34X+w3ILvukmKlVS1xAkAfGp1X7AbfY2&#10;CWbvptltjH/vFgQfh5k5w2zT0bRioN41lhXE8wgEcWl1w5WCr3Mx24BwHllja5kU3MhBunuZbDHR&#10;9sqfNJx8JQKEXYIKau+7REpX1mTQzW1HHLwf2xv0QfaV1D1eA9y0chFFb9Jgw2Ghxo72NZWX059R&#10;cNlgdswLF3ffY/67Xpn9x5DdlJq+jtk7CE+jf4Yf7YNWsFjC/5fwA+Tu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FKwcMAAADbAAAADwAAAAAAAAAAAAAAAACYAgAAZHJzL2Rv&#10;d25yZXYueG1sUEsFBgAAAAAEAAQA9QAAAIgDAAAAAA==&#10;" fillcolor="#3b3b3b" stroked="f"/>
                <v:rect id="Rectangle 21" o:spid="_x0000_s1045" style="position:absolute;left:655;top:129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jStcMA&#10;AADbAAAADwAAAGRycy9kb3ducmV2LnhtbESP3WrCQBSE74W+w3IK3ulGCSqpqwRREK9q2gc4zZ4m&#10;wezZNLvm5+27guDlMDPfMNv9YGrRUesqywoW8wgEcW51xYWC76/TbAPCeWSNtWVSMJKD/e5tssVE&#10;256v1GW+EAHCLkEFpfdNIqXLSzLo5rYhDt6vbQ36INtC6hb7ADe1XEbRShqsOCyU2NChpPyW3Y2C&#10;2wbTy/HkFs3PcPxbx+bw2aWjUtP3If0A4Wnwr/CzfdYKljE8voQfIH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jStcMAAADbAAAADwAAAAAAAAAAAAAAAACYAgAAZHJzL2Rv&#10;d25yZXYueG1sUEsFBgAAAAAEAAQA9QAAAIgDAAAAAA==&#10;" fillcolor="#3b3b3b" stroked="f"/>
                <v:rect id="Rectangle 22" o:spid="_x0000_s1046" style="position:absolute;left:655;top:13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R3LsMA&#10;AADbAAAADwAAAGRycy9kb3ducmV2LnhtbESP0WrCQBRE34X+w3ILvukmolVS1xAkAfGp1X7AbfY2&#10;CWbvptltjH/vFgQfh5k5w2zT0bRioN41lhXE8wgEcWl1w5WCr3Mx24BwHllja5kU3MhBunuZbDHR&#10;9sqfNJx8JQKEXYIKau+7REpX1mTQzW1HHLwf2xv0QfaV1D1eA9y0chFFb9Jgw2Ghxo72NZWX059R&#10;cNlgdswLF3ffY/67Xpr9x5DdlJq+jtk7CE+jf4Yf7YNWsFjB/5fwA+Tu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gR3LsMAAADbAAAADwAAAAAAAAAAAAAAAACYAgAAZHJzL2Rv&#10;d25yZXYueG1sUEsFBgAAAAAEAAQA9QAAAIgDAAAAAA==&#10;" fillcolor="#3b3b3b" stroked="f"/>
                <v:rect id="Rectangle 23" o:spid="_x0000_s1047" style="position:absolute;left:655;top:14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bpWcEA&#10;AADbAAAADwAAAGRycy9kb3ducmV2LnhtbESP3YrCMBSE7xd8h3AE79ZUEbdUoxRREK/8e4Bjc2yL&#10;zUltYq1vbwRhL4eZ+YaZLztTiZYaV1pWMBpGIIgzq0vOFZxPm98YhPPIGivLpOBFDpaL3s8cE22f&#10;fKD26HMRIOwSVFB4XydSuqwgg25oa+LgXW1j0AfZ5FI3+AxwU8lxFE2lwZLDQoE1rQrKbseHUXCL&#10;Md2tN25UX7r1/W9iVvs2fSk16HfpDISnzv+Hv+2tVjCewudL+AFy8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rW6VnBAAAA2wAAAA8AAAAAAAAAAAAAAAAAmAIAAGRycy9kb3du&#10;cmV2LnhtbFBLBQYAAAAABAAEAPUAAACGAwAAAAA=&#10;" fillcolor="#3b3b3b" stroked="f"/>
                <v:rect id="Rectangle 24" o:spid="_x0000_s1048" style="position:absolute;left:655;top:15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pMwsEA&#10;AADbAAAADwAAAGRycy9kb3ducmV2LnhtbESP0YrCMBRE3wX/IVzBN00VWUs1ShEF8Wl19wOuzbUt&#10;Nje1ibX+vREEH4eZOcMs152pREuNKy0rmIwjEMSZ1SXnCv7/dqMYhPPIGivLpOBJDtarfm+JibYP&#10;PlJ78rkIEHYJKii8rxMpXVaQQTe2NXHwLrYx6INscqkbfAS4qeQ0in6kwZLDQoE1bQrKrqe7UXCN&#10;MT1sd25Sn7vtbT4zm982fSo1HHTpAoSnzn/Dn/ZeK5jO4f0l/A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WaTMLBAAAA2wAAAA8AAAAAAAAAAAAAAAAAmAIAAGRycy9kb3du&#10;cmV2LnhtbFBLBQYAAAAABAAEAPUAAACGAwAAAAA=&#10;" fillcolor="#3b3b3b" stroked="f"/>
                <v:rect id="Rectangle 25" o:spid="_x0000_s1049" style="position:absolute;left:655;top:15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XYsLwA&#10;AADbAAAADwAAAGRycy9kb3ducmV2LnhtbERPSwrCMBDdC94hjOBOU0VUqlGKKIgrfwcYm7EtNpPa&#10;xFpvbxaCy8f7L9etKUVDtSssKxgNIxDEqdUFZwqul91gDsJ5ZI2lZVLwIQfrVbezxFjbN5+oOftM&#10;hBB2MSrIva9iKV2ak0E3tBVx4O62NugDrDOpa3yHcFPKcRRNpcGCQ0OOFW1ySh/nl1HwmGNy2O7c&#10;qLq12+dsYjbHJvko1e+1yQKEp9b/xT/3XisYh7HhS/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kBdiwvAAAANsAAAAPAAAAAAAAAAAAAAAAAJgCAABkcnMvZG93bnJldi54&#10;bWxQSwUGAAAAAAQABAD1AAAAgQMAAAAA&#10;" fillcolor="#3b3b3b" stroked="f"/>
                <v:rect id="Rectangle 26" o:spid="_x0000_s1050" style="position:absolute;left:655;top:165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l9K8MA&#10;AADbAAAADwAAAGRycy9kb3ducmV2LnhtbESP0WrCQBRE34X+w3ILvukmItamriFIAuJTq37AbfY2&#10;CWbvptltjH/vFgQfh5k5w2zS0bRioN41lhXE8wgEcWl1w5WC86mYrUE4j6yxtUwKbuQg3b5MNpho&#10;e+UvGo6+EgHCLkEFtfddIqUrazLo5rYjDt6P7Q36IPtK6h6vAW5auYiilTTYcFiosaNdTeXl+GcU&#10;XNaYHfLCxd33mP++Lc3uc8huSk1fx+wDhKfRP8OP9l4rWLzD/5fwA+T2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0l9K8MAAADbAAAADwAAAAAAAAAAAAAAAACYAgAAZHJzL2Rv&#10;d25yZXYueG1sUEsFBgAAAAAEAAQA9QAAAIgDAAAAAA==&#10;" fillcolor="#3b3b3b" stroked="f"/>
                <v:rect id="Rectangle 27" o:spid="_x0000_s1051" style="position:absolute;left:655;top:17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pCa8EA&#10;AADbAAAADwAAAGRycy9kb3ducmV2LnhtbERPy2rCQBTdF/oPwy24ayZqaUPMKEEUxFVr+wG3mWsS&#10;krkTM2Mef+8sCl0ezjvbTaYVA/WutqxgGcUgiAuray4V/HwfXxMQziNrbC2Tgpkc7LbPTxmm2o78&#10;RcPFlyKEsEtRQeV9l0rpiooMush2xIG72t6gD7Avpe5xDOGmlas4fpcGaw4NFXa0r6hoLnejoEkw&#10;Px+Obtn9Tofbx5vZfw75rNTiZco3IDxN/l/85z5pBeuwPnwJP0B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+qQmvBAAAA2wAAAA8AAAAAAAAAAAAAAAAAmAIAAGRycy9kb3du&#10;cmV2LnhtbFBLBQYAAAAABAAEAPUAAACGAwAAAAA=&#10;" fillcolor="#3b3b3b" stroked="f"/>
                <v:rect id="Rectangle 28" o:spid="_x0000_s1052" style="position:absolute;left:655;top:18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bn8MQA&#10;AADbAAAADwAAAGRycy9kb3ducmV2LnhtbESP0WqDQBRE3wP9h+UG+paspiUNNqtIiFD61Jh+wK17&#10;oxL3rnU3av6+Wyj0cZiZM8w+m00nRhpca1lBvI5AEFdWt1wr+DwXqx0I55E1dpZJwZ0cZOnDYo+J&#10;thOfaCx9LQKEXYIKGu/7REpXNWTQrW1PHLyLHQz6IIda6gGnADed3ETRVhpsOSw02NOhoepa3oyC&#10;6w7z92Ph4v5rPn6/PJvDx5jflXpczvkrCE+z/w//td+0gqcYfr+EHyD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m5/DEAAAA2wAAAA8AAAAAAAAAAAAAAAAAmAIAAGRycy9k&#10;b3ducmV2LnhtbFBLBQYAAAAABAAEAPUAAACJAwAAAAA=&#10;" fillcolor="#3b3b3b" stroked="f"/>
                <v:rect id="Rectangle 29" o:spid="_x0000_s1053" style="position:absolute;left:655;top:187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R5h8MA&#10;AADbAAAADwAAAGRycy9kb3ducmV2LnhtbESP0WrCQBRE34X+w3ILvukmKlVS1xAkAfGp1X7AbfY2&#10;CWbvptltjH/vFgQfh5k5w2zT0bRioN41lhXE8wgEcWl1w5WCr3Mx24BwHllja5kU3MhBunuZbDHR&#10;9sqfNJx8JQKEXYIKau+7REpX1mTQzW1HHLwf2xv0QfaV1D1eA9y0chFFb9Jgw2Ghxo72NZWX059R&#10;cNlgdswLF3ffY/67Xpn9x5DdlJq+jtk7CE+jf4Yf7YNWsFzA/5fwA+Tu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R5h8MAAADbAAAADwAAAAAAAAAAAAAAAACYAgAAZHJzL2Rv&#10;d25yZXYueG1sUEsFBgAAAAAEAAQA9QAAAIgDAAAAAA==&#10;" fillcolor="#3b3b3b" stroked="f"/>
                <v:rect id="Rectangle 30" o:spid="_x0000_s1054" style="position:absolute;left:655;top:19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jcHMQA&#10;AADbAAAADwAAAGRycy9kb3ducmV2LnhtbESPzWrDMBCE74W+g9hCbo2curTBiRxMiCH01KZ5gI21&#10;sY2tlWsp/nn7qFDocZiZb5jtbjKtGKh3tWUFq2UEgriwuuZSwfk7f16DcB5ZY2uZFMzkYJc+Pmwx&#10;0XbkLxpOvhQBwi5BBZX3XSKlKyoy6Ja2Iw7e1fYGfZB9KXWPY4CbVr5E0Zs0WHNYqLCjfUVFc7oZ&#10;Bc0as49D7lbdZTr8vL+a/eeQzUotnqZsA8LT5P/Df+2jVhDH8Psl/ACZ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43BzEAAAA2wAAAA8AAAAAAAAAAAAAAAAAmAIAAGRycy9k&#10;b3ducmV2LnhtbFBLBQYAAAAABAAEAPUAAACJAwAAAAA=&#10;" fillcolor="#3b3b3b" stroked="f"/>
                <v:rect id="Rectangle 31" o:spid="_x0000_s1055" style="position:absolute;left:655;top:20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FEaMIA&#10;AADbAAAADwAAAGRycy9kb3ducmV2LnhtbESP0YrCMBRE3xf8h3AF39a0rqxSjaWIgvi0q37Atbm2&#10;xeamNtla/94sCD4OM3OGWaa9qUVHrassK4jHEQji3OqKCwWn4/ZzDsJ5ZI21ZVLwIAfpavCxxETb&#10;O/9Sd/CFCBB2CSoovW8SKV1ekkE3tg1x8C62NeiDbAupW7wHuKnlJIq+pcGKw0KJDa1Lyq+HP6Pg&#10;Osdsv9m6uDn3m9tsatY/XfZQajTsswUIT71/h1/tnVbwNYX/L+EHy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kURowgAAANsAAAAPAAAAAAAAAAAAAAAAAJgCAABkcnMvZG93&#10;bnJldi54bWxQSwUGAAAAAAQABAD1AAAAhwMAAAAA&#10;" fillcolor="#3b3b3b" stroked="f"/>
                <v:rect id="Rectangle 32" o:spid="_x0000_s1056" style="position:absolute;left:655;top:20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3h88MA&#10;AADbAAAADwAAAGRycy9kb3ducmV2LnhtbESP0YrCMBRE3xf8h3AF39bU1VWpRimiID5pdz/g2lzb&#10;YnPTbWKtf28EYR+HmTnDLNedqURLjSstKxgNIxDEmdUl5wp+f3afcxDOI2usLJOCBzlYr3ofS4y1&#10;vfOJ2tTnIkDYxaig8L6OpXRZQQbd0NbEwbvYxqAPssmlbvAe4KaSX1E0lQZLDgsF1rQpKLumN6Pg&#10;OsfksN25UX3utn+zidkc2+Sh1KDfJQsQnjr/H36391rB+BteX8IPkK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93h88MAAADbAAAADwAAAAAAAAAAAAAAAACYAgAAZHJzL2Rv&#10;d25yZXYueG1sUEsFBgAAAAAEAAQA9QAAAIgDAAAAAA==&#10;" fillcolor="#3b3b3b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" o:spid="_x0000_s1057" type="#_x0000_t75" style="position:absolute;left:309;top:216;width:519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GbGbDAAAA2wAAAA8AAABkcnMvZG93bnJldi54bWxEj0FrwkAUhO8F/8PyBG91Y2ylRNcQBIv0&#10;ZNPSXh/ZZxKTfRt2txr/vVso9DjMzDfMJh9NLy7kfGtZwWKegCCurG65VvD5sX98AeEDssbeMim4&#10;kYd8O3nYYKbtld/pUoZaRAj7DBU0IQyZlL5qyKCf24E4eifrDIYoXS21w2uEm16mSbKSBluOCw0O&#10;tGuo6sofo8AwFU/d8/k0vrmiTI9f5vt1kSo1m47FGkSgMfyH/9oHrWC5gt8v8QfI7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sZsZsMAAADbAAAADwAAAAAAAAAAAAAAAACf&#10;AgAAZHJzL2Rvd25yZXYueG1sUEsFBgAAAAAEAAQA9wAAAI8DAAAAAA==&#10;">
                  <v:imagedata r:id="rId12" o:title=""/>
                </v:shape>
                <v:rect id="Rectangle 34" o:spid="_x0000_s1058" style="position:absolute;left:547;top:44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J83cMA&#10;AADbAAAADwAAAGRycy9kb3ducmV2LnhtbESPS4vCMBSF98L8h3AHZqfpODBKNS2O4uDGhQ8Ed9fm&#10;2habm9LEWv+9EQSXh/P4ONO0M5VoqXGlZQXfgwgEcWZ1ybmC/W7ZH4NwHlljZZkU3MlBmnz0phhr&#10;e+MNtVufizDCLkYFhfd1LKXLCjLoBrYmDt7ZNgZ9kE0udYO3MG4qOYyiX2mw5EAosKZ5QdllezWB&#10;e7pHfrW4HI7tYrm389Pf7H/dKfX12c0mIDx1/h1+tVdawc8I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J83cMAAADbAAAADwAAAAAAAAAAAAAAAACYAgAAZHJzL2Rv&#10;d25yZXYueG1sUEsFBgAAAAAEAAQA9QAAAIgDAAAAAA==&#10;" fillcolor="#0e0e0e" stroked="f"/>
                <v:rect id="Rectangle 35" o:spid="_x0000_s1059" style="position:absolute;left:547;top:453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3or8EA&#10;AADbAAAADwAAAGRycy9kb3ducmV2LnhtbERPS4vCMBC+L/gfwgje1lQXZKlG8YGLFw+rIngbm7Et&#10;NpPSxFr/vXNY2OPH954tOleplppQejYwGiagiDNvS84NnI7bz29QISJbrDyTgRcFWMx7HzNMrX/y&#10;L7WHmCsJ4ZCigSLGOtU6ZAU5DENfEwt3843DKLDJtW3wKeGu0uMkmWiHJUtDgTWtC8ruh4eT3usr&#10;ibvN/XxpN9uTX19Xy599Z8yg3y2noCJ18V/8595ZA18yVr7ID9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d6K/BAAAA2wAAAA8AAAAAAAAAAAAAAAAAmAIAAGRycy9kb3du&#10;cmV2LnhtbFBLBQYAAAAABAAEAPUAAACGAwAAAAA=&#10;" fillcolor="#0e0e0e" stroked="f"/>
                <v:rect id="Rectangle 36" o:spid="_x0000_s1060" style="position:absolute;left:547;top:46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FNNMMA&#10;AADbAAAADwAAAGRycy9kb3ducmV2LnhtbESPS4vCMBSF98L8h3AHZqfpODBoNS2O4uDGhQ8Ed9fm&#10;2habm9LEWv+9EQSXh/P4ONO0M5VoqXGlZQXfgwgEcWZ1ybmC/W7ZH4FwHlljZZkU3MlBmnz0phhr&#10;e+MNtVufizDCLkYFhfd1LKXLCjLoBrYmDt7ZNgZ9kE0udYO3MG4qOYyiX2mw5EAosKZ5QdllezWB&#10;e7pHfrW4HI7tYrm389Pf7H/dKfX12c0mIDx1/h1+tVdawc8Y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1FNNMMAAADbAAAADwAAAAAAAAAAAAAAAACYAgAAZHJzL2Rv&#10;d25yZXYueG1sUEsFBgAAAAAEAAQA9QAAAIgDAAAAAA==&#10;" fillcolor="#0e0e0e" stroked="f"/>
                <v:rect id="Rectangle 37" o:spid="_x0000_s1061" style="position:absolute;left:547;top:46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2X1MEA&#10;AADbAAAADwAAAGRycy9kb3ducmV2LnhtbERPS4vCMBC+L/gfwgje1lRZZKlG8YGLFw+rIngbm7Et&#10;NpPSxFr/vXNY2OPH954tOleplppQejYwGiagiDNvS84NnI7bz29QISJbrDyTgRcFWMx7HzNMrX/y&#10;L7WHmCsJ4ZCigSLGOtU6ZAU5DENfEwt3843DKLDJtW3wKeGu0uMkmWiHJUtDgTWtC8ruh4eT3usr&#10;ibvN/XxpN9uTX19Xy599Z8yg3y2noCJ18V/8595ZA1+yXr7ID9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tl9TBAAAA2wAAAA8AAAAAAAAAAAAAAAAAmAIAAGRycy9kb3du&#10;cmV2LnhtbFBLBQYAAAAABAAEAPUAAACGAwAAAAA=&#10;" fillcolor="#0e0e0e" stroked="f"/>
                <v:rect id="Rectangle 38" o:spid="_x0000_s1062" style="position:absolute;left:547;top:475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EyT8MA&#10;AADbAAAADwAAAGRycy9kb3ducmV2LnhtbESPzYrCMBSF94LvEK4wO02VQaQaRVsc3MxitAjurs21&#10;LTY3pcnU+vYTYcDl4fx8nNWmN7XoqHWVZQXTSQSCOLe64kJBdtqPFyCcR9ZYWyYFT3KwWQ8HK4y1&#10;ffAPdUdfiDDCLkYFpfdNLKXLSzLoJrYhDt7NtgZ9kG0hdYuPMG5qOYuiuTRYcSCU2FBSUn4//prA&#10;vT4jf0jv50uX7jObXHfbr+9eqY9Rv12C8NT7d/i/fdAKPqfw+hJ+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EyT8MAAADbAAAADwAAAAAAAAAAAAAAAACYAgAAZHJzL2Rv&#10;d25yZXYueG1sUEsFBgAAAAAEAAQA9QAAAIgDAAAAAA==&#10;" fillcolor="#0e0e0e" stroked="f"/>
                <v:rect id="Rectangle 39" o:spid="_x0000_s1063" style="position:absolute;left:547;top:48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OsOMMA&#10;AADbAAAADwAAAGRycy9kb3ducmV2LnhtbESPzYrCMBSF94LvEK7gTtMREek0FUdR3MxCLQOzuzZ3&#10;2mJzU5pY69tPBMHl4fx8nGTVm1p01LrKsoKPaQSCOLe64kJBdt5NliCcR9ZYWyYFD3KwSoeDBGNt&#10;73yk7uQLEUbYxaig9L6JpXR5SQbd1DbEwfuzrUEfZFtI3eI9jJtazqJoIQ1WHAglNrQpKb+ebiZw&#10;L4/IH7bXn99uu8vs5vK13n/3So1H/foThKfev8Ov9kErmM/g+SX8AJ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OsOMMAAADbAAAADwAAAAAAAAAAAAAAAACYAgAAZHJzL2Rv&#10;d25yZXYueG1sUEsFBgAAAAAEAAQA9QAAAIgDAAAAAA==&#10;" fillcolor="#0e0e0e" stroked="f"/>
                <v:rect id="Rectangle 40" o:spid="_x0000_s1064" style="position:absolute;left:547;top:489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8Jo8MA&#10;AADbAAAADwAAAGRycy9kb3ducmV2LnhtbESPS4vCMBSF98L8h3AHZqfpOININS2O4uDGhQ8Ed9fm&#10;2habm9LEWv+9EQSXh/P4ONO0M5VoqXGlZQXfgwgEcWZ1ybmC/W7ZH4NwHlljZZkU3MlBmnz0phhr&#10;e+MNtVufizDCLkYFhfd1LKXLCjLoBrYmDt7ZNgZ9kE0udYO3MG4qOYyikTRYciAUWNO8oOyyvZrA&#10;Pd0jv1pcDsd2sdzb+elv9r/ulPr67GYTEJ46/w6/2iut4PcH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r8Jo8MAAADbAAAADwAAAAAAAAAAAAAAAACYAgAAZHJzL2Rv&#10;d25yZXYueG1sUEsFBgAAAAAEAAQA9QAAAIgDAAAAAA==&#10;" fillcolor="#0e0e0e" stroked="f"/>
                <v:rect id="Rectangle 41" o:spid="_x0000_s1065" style="position:absolute;left:547;top:49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aR18MA&#10;AADbAAAADwAAAGRycy9kb3ducmV2LnhtbESPS4vCMBSF94L/IVzBnaYjMkinqTiK4saFDwR31+ZO&#10;W2xuShNr/fdmQHB5OI+Pk8w7U4mWGldaVvA1jkAQZ1aXnCs4HdejGQjnkTVWlknBkxzM034vwVjb&#10;B++pPfhchBF2MSoovK9jKV1WkEE3tjVx8P5sY9AH2eRSN/gI46aSkyj6lgZLDoQCa1oWlN0OdxO4&#10;12fkt6vb+dKu1ie7vP4uNrtOqeGgW/yA8NT5T/jd3moF0yn8fwk/QK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aR18MAAADbAAAADwAAAAAAAAAAAAAAAACYAgAAZHJzL2Rv&#10;d25yZXYueG1sUEsFBgAAAAAEAAQA9QAAAIgDAAAAAA==&#10;" fillcolor="#0e0e0e" stroked="f"/>
                <v:rect id="Rectangle 42" o:spid="_x0000_s1066" style="position:absolute;left:547;top:50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o0TMMA&#10;AADbAAAADwAAAGRycy9kb3ducmV2LnhtbESPS4vCMBSF98L8h3AHZqfpyIxINS2O4uDGhQ8Ed9fm&#10;2habm9LEWv+9EQSXh/P4ONO0M5VoqXGlZQXfgwgEcWZ1ybmC/W7ZH4NwHlljZZkU3MlBmnz0phhr&#10;e+MNtVufizDCLkYFhfd1LKXLCjLoBrYmDt7ZNgZ9kE0udYO3MG4qOYyikTRYciAUWNO8oOyyvZrA&#10;Pd0jv1pcDsd2sdzb+elv9r/ulPr67GYTEJ46/w6/2iut4OcX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o0TMMAAADbAAAADwAAAAAAAAAAAAAAAACYAgAAZHJzL2Rv&#10;d25yZXYueG1sUEsFBgAAAAAEAAQA9QAAAIgDAAAAAA==&#10;" fillcolor="#0e0e0e" stroked="f"/>
                <v:rect id="Rectangle 43" o:spid="_x0000_s1067" style="position:absolute;left:547;top:51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iqO8MA&#10;AADbAAAADwAAAGRycy9kb3ducmV2LnhtbESPzYrCMBSF9wO+Q7iCuzF1GESqUbTFwY2L0SK4uzbX&#10;ttjclCZT69sbYcDl4fx8nMWqN7XoqHWVZQWTcQSCOLe64kJBdtx+zkA4j6yxtkwKHuRgtRx8LDDW&#10;9s6/1B18IcIIuxgVlN43sZQuL8mgG9uGOHhX2xr0QbaF1C3ew7ip5VcUTaXBigOhxIaSkvLb4c8E&#10;7uUR+V16O527dJvZ5LJZ/+x7pUbDfj0H4an37/B/e6cVfE/h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iqO8MAAADbAAAADwAAAAAAAAAAAAAAAACYAgAAZHJzL2Rv&#10;d25yZXYueG1sUEsFBgAAAAAEAAQA9QAAAIgDAAAAAA==&#10;" fillcolor="#0e0e0e" stroked="f"/>
                <v:rect id="Rectangle 44" o:spid="_x0000_s1068" style="position:absolute;left:547;top:51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QPoMMA&#10;AADbAAAADwAAAGRycy9kb3ducmV2LnhtbESPS4vCMBSF98L8h3AHZqfpyDBKNS2O4uDGhQ8Ed9fm&#10;2habm9LEWv+9EQSXh/P4ONO0M5VoqXGlZQXfgwgEcWZ1ybmC/W7ZH4NwHlljZZkU3MlBmnz0phhr&#10;e+MNtVufizDCLkYFhfd1LKXLCjLoBrYmDt7ZNgZ9kE0udYO3MG4qOYyiX2mw5EAosKZ5QdllezWB&#10;e7pHfrW4HI7tYrm389Pf7H/dKfX12c0mIDx1/h1+tVdawc8I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YQPoMMAAADbAAAADwAAAAAAAAAAAAAAAACYAgAAZHJzL2Rv&#10;d25yZXYueG1sUEsFBgAAAAAEAAQA9QAAAIgDAAAAAA==&#10;" fillcolor="#0e0e0e" stroked="f"/>
                <v:rect id="Rectangle 45" o:spid="_x0000_s1069" style="position:absolute;left:547;top:525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ub0sEA&#10;AADbAAAADwAAAGRycy9kb3ducmV2LnhtbERPS4vCMBC+L/gfwgje1lRZZKlG8YGLFw+rIngbm7Et&#10;NpPSxFr/vXNY2OPH954tOleplppQejYwGiagiDNvS84NnI7bz29QISJbrDyTgRcFWMx7HzNMrX/y&#10;L7WHmCsJ4ZCigSLGOtU6ZAU5DENfEwt3843DKLDJtW3wKeGu0uMkmWiHJUtDgTWtC8ruh4eT3usr&#10;ibvN/XxpN9uTX19Xy599Z8yg3y2noCJ18V/8595ZA18yVr7ID9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bm9LBAAAA2wAAAA8AAAAAAAAAAAAAAAAAmAIAAGRycy9kb3du&#10;cmV2LnhtbFBLBQYAAAAABAAEAPUAAACGAwAAAAA=&#10;" fillcolor="#0e0e0e" stroked="f"/>
                <v:rect id="Rectangle 46" o:spid="_x0000_s1070" style="position:absolute;left:547;top:53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c+ScMA&#10;AADbAAAADwAAAGRycy9kb3ducmV2LnhtbESPS4vCMBSF98L8h3AHZqfpyDBoNS2O4uDGhQ8Ed9fm&#10;2habm9LEWv+9EQSXh/P4ONO0M5VoqXGlZQXfgwgEcWZ1ybmC/W7ZH4FwHlljZZkU3MlBmnz0phhr&#10;e+MNtVufizDCLkYFhfd1LKXLCjLoBrYmDt7ZNgZ9kE0udYO3MG4qOYyiX2mw5EAosKZ5QdllezWB&#10;e7pHfrW4HI7tYrm389Pf7H/dKfX12c0mIDx1/h1+tVdawc8Y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1c+ScMAAADbAAAADwAAAAAAAAAAAAAAAACYAgAAZHJzL2Rv&#10;d25yZXYueG1sUEsFBgAAAAAEAAQA9QAAAIgDAAAAAA==&#10;" fillcolor="#0e0e0e" stroked="f"/>
                <v:rect id="Rectangle 47" o:spid="_x0000_s1071" style="position:absolute;left:547;top:54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QBCcEA&#10;AADbAAAADwAAAGRycy9kb3ducmV2LnhtbERPS4vCMBC+L/gfwgje1lRhZalG8YGLFw+rIngbm7Et&#10;NpPSxFr/vXNY2OPH954tOleplppQejYwGiagiDNvS84NnI7bz29QISJbrDyTgRcFWMx7HzNMrX/y&#10;L7WHmCsJ4ZCigSLGOtU6ZAU5DENfEwt3843DKLDJtW3wKeGu0uMkmWiHJUtDgTWtC8ruh4eT3usr&#10;ibvN/XxpN9uTX19Xy599Z8yg3y2noCJ18V/8595ZA1+yXr7ID9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0AQnBAAAA2wAAAA8AAAAAAAAAAAAAAAAAmAIAAGRycy9kb3du&#10;cmV2LnhtbFBLBQYAAAAABAAEAPUAAACGAwAAAAA=&#10;" fillcolor="#0e0e0e" stroked="f"/>
                <v:rect id="Rectangle 48" o:spid="_x0000_s1072" style="position:absolute;left:547;top:547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ikksMA&#10;AADbAAAADwAAAGRycy9kb3ducmV2LnhtbESPzYrCMBSF94LvEK4wO00VRqQaRVsc3MxitAjurs21&#10;LTY3pcnU+vYTYcDl4fx8nNWmN7XoqHWVZQXTSQSCOLe64kJBdtqPFyCcR9ZYWyYFT3KwWQ8HK4y1&#10;ffAPdUdfiDDCLkYFpfdNLKXLSzLoJrYhDt7NtgZ9kG0hdYuPMG5qOYuiuTRYcSCU2FBSUn4//prA&#10;vT4jf0jv50uX7jObXHfbr+9eqY9Rv12C8NT7d/i/fdAKPqfw+hJ+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ikksMAAADbAAAADwAAAAAAAAAAAAAAAACYAgAAZHJzL2Rv&#10;d25yZXYueG1sUEsFBgAAAAAEAAQA9QAAAIgDAAAAAA==&#10;" fillcolor="#0e0e0e" stroked="f"/>
                <v:shape id="Picture 49" o:spid="_x0000_s1073" type="#_x0000_t75" style="position:absolute;top:453;width:317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qGjC/AAAA2wAAAA8AAABkcnMvZG93bnJldi54bWxEj9vKwjAQhO9/8B3CCt79porHahQPFbz1&#10;8ABrs7bFZlOaqPXtjSB4OczMN8x82ZhSPKh2hWUFvW4Egji1uuBMwfm0+5+AcB5ZY2mZFLzIwXLR&#10;+ptjrO2TD/Q4+kwECLsYFeTeV7GULs3JoOvaijh4V1sb9EHWmdQ1PgPclLIfRSNpsOCwkGNFm5zS&#10;2/FuFBzWJhnY5DJOtsNRua723p5pqlSn3axmIDw1/hf+tvdawbAPny/hB8jFG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WKhowvwAAANsAAAAPAAAAAAAAAAAAAAAAAJ8CAABk&#10;cnMvZG93bnJldi54bWxQSwUGAAAAAAQABAD3AAAAiwMAAAAA&#10;">
                  <v:imagedata r:id="rId13" o:title=""/>
                </v:shape>
                <v:rect id="Rectangle 50" o:spid="_x0000_s1074" style="position:absolute;left:547;top:55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affsMA&#10;AADbAAAADwAAAGRycy9kb3ducmV2LnhtbESPS4vCMBSF98L8h3AHZqfpOIxINS2O4uDGhQ8Ed9fm&#10;2habm9LEWv+9EQSXh/P4ONO0M5VoqXGlZQXfgwgEcWZ1ybmC/W7ZH4NwHlljZZkU3MlBmnz0phhr&#10;e+MNtVufizDCLkYFhfd1LKXLCjLoBrYmDt7ZNgZ9kE0udYO3MG4qOYyikTRYciAUWNO8oOyyvZrA&#10;Pd0jv1pcDsd2sdzb+elv9r/ulPr67GYTEJ46/w6/2iut4PcH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2affsMAAADbAAAADwAAAAAAAAAAAAAAAACYAgAAZHJzL2Rv&#10;d25yZXYueG1sUEsFBgAAAAAEAAQA9QAAAIgDAAAAAA==&#10;" fillcolor="#0e0e0e" stroked="f"/>
                <v:rect id="Rectangle 51" o:spid="_x0000_s1075" style="position:absolute;left:547;top:561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8HCsMA&#10;AADbAAAADwAAAGRycy9kb3ducmV2LnhtbESPS4vCMBSF98L8h3AHZqfpyIxINS2O4uDGhQ8Ed9fm&#10;2habm9LEWv+9EQSXh/P4ONO0M5VoqXGlZQXfgwgEcWZ1ybmC/W7ZH4NwHlljZZkU3MlBmnz0phhr&#10;e+MNtVufizDCLkYFhfd1LKXLCjLoBrYmDt7ZNgZ9kE0udYO3MG4qOYyikTRYciAUWNO8oOyyvZrA&#10;Pd0jv1pcDsd2sdzb+elv9r/ulPr67GYTEJ46/w6/2iut4PcH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8HCsMAAADbAAAADwAAAAAAAAAAAAAAAACYAgAAZHJzL2Rv&#10;d25yZXYueG1sUEsFBgAAAAAEAAQA9QAAAIgDAAAAAA==&#10;" fillcolor="#0e0e0e" stroked="f"/>
                <v:rect id="Rectangle 52" o:spid="_x0000_s1076" style="position:absolute;left:547;top:56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OikcMA&#10;AADbAAAADwAAAGRycy9kb3ducmV2LnhtbESPS4vCMBSF94L/IVzBnaYjOEinqTiK4saFDwR31+ZO&#10;W2xuShNr/fdmQHB5OI+Pk8w7U4mWGldaVvA1jkAQZ1aXnCs4HdejGQjnkTVWlknBkxzM034vwVjb&#10;B++pPfhchBF2MSoovK9jKV1WkEE3tjVx8P5sY9AH2eRSN/gI46aSkyj6lgZLDoQCa1oWlN0OdxO4&#10;12fkt6vb+dKu1ie7vP4uNrtOqeGgW/yA8NT5T/jd3moF0yn8fwk/QK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8OikcMAAADbAAAADwAAAAAAAAAAAAAAAACYAgAAZHJzL2Rv&#10;d25yZXYueG1sUEsFBgAAAAAEAAQA9QAAAIgDAAAAAA==&#10;" fillcolor="#0e0e0e" stroked="f"/>
                <v:rect id="Rectangle 53" o:spid="_x0000_s1077" style="position:absolute;left:547;top:57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E85sMA&#10;AADbAAAADwAAAGRycy9kb3ducmV2LnhtbESPzYrCMBSF9wO+Q7iCuzF1YESqUbTFwY2L0SK4uzbX&#10;ttjclCZT69sbYcDl4fx8nMWqN7XoqHWVZQWTcQSCOLe64kJBdtx+zkA4j6yxtkwKHuRgtRx8LDDW&#10;9s6/1B18IcIIuxgVlN43sZQuL8mgG9uGOHhX2xr0QbaF1C3ew7ip5VcUTaXBigOhxIaSkvLb4c8E&#10;7uUR+V16O527dJvZ5LJZ/+x7pUbDfj0H4an37/B/e6cVfE/h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E85sMAAADbAAAADwAAAAAAAAAAAAAAAACYAgAAZHJzL2Rv&#10;d25yZXYueG1sUEsFBgAAAAAEAAQA9QAAAIgDAAAAAA==&#10;" fillcolor="#0e0e0e" stroked="f"/>
                <v:rect id="Rectangle 54" o:spid="_x0000_s1078" style="position:absolute;left:547;top:583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2ZfcMA&#10;AADbAAAADwAAAGRycy9kb3ducmV2LnhtbESPS4vCMBSF98L8h3AHZqfpCDNKNS2O4uDGhQ8Ed9fm&#10;2habm9LEWv+9EQSXh/P4ONO0M5VoqXGlZQXfgwgEcWZ1ybmC/W7ZH4NwHlljZZkU3MlBmnz0phhr&#10;e+MNtVufizDCLkYFhfd1LKXLCjLoBrYmDt7ZNgZ9kE0udYO3MG4qOYyiX2mw5EAosKZ5QdllezWB&#10;e7pHfrW4HI7tYrm389Pf7H/dKfX12c0mIDx1/h1+tVdawc8I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2ZfcMAAADbAAAADwAAAAAAAAAAAAAAAACYAgAAZHJzL2Rv&#10;d25yZXYueG1sUEsFBgAAAAAEAAQA9QAAAIgDAAAAAA==&#10;" fillcolor="#0e0e0e" stroked="f"/>
                <v:rect id="Rectangle 55" o:spid="_x0000_s1079" style="position:absolute;left:547;top:59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ND8EA&#10;AADbAAAADwAAAGRycy9kb3ducmV2LnhtbERPS4vCMBC+L/gfwgje1lRhZalG8YGLFw+rIngbm7Et&#10;NpPSxFr/vXNY2OPH954tOleplppQejYwGiagiDNvS84NnI7bz29QISJbrDyTgRcFWMx7HzNMrX/y&#10;L7WHmCsJ4ZCigSLGOtU6ZAU5DENfEwt3843DKLDJtW3wKeGu0uMkmWiHJUtDgTWtC8ruh4eT3usr&#10;ibvN/XxpN9uTX19Xy599Z8yg3y2noCJ18V/8595ZA18yVr7ID9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CDQ/BAAAA2wAAAA8AAAAAAAAAAAAAAAAAmAIAAGRycy9kb3du&#10;cmV2LnhtbFBLBQYAAAAABAAEAPUAAACGAwAAAAA=&#10;" fillcolor="#0e0e0e" stroked="f"/>
                <v:rect id="Rectangle 56" o:spid="_x0000_s1080" style="position:absolute;left:547;top:597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6olMMA&#10;AADbAAAADwAAAGRycy9kb3ducmV2LnhtbESPS4vCMBSF98L8h3AHZqfpCDNoNS2O4uDGhQ8Ed9fm&#10;2habm9LEWv+9EQSXh/P4ONO0M5VoqXGlZQXfgwgEcWZ1ybmC/W7ZH4FwHlljZZkU3MlBmnz0phhr&#10;e+MNtVufizDCLkYFhfd1LKXLCjLoBrYmDt7ZNgZ9kE0udYO3MG4qOYyiX2mw5EAosKZ5QdllezWB&#10;e7pHfrW4HI7tYrm389Pf7H/dKfX12c0mIDx1/h1+tVdawc8Ynl/CD5D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6olMMAAADbAAAADwAAAAAAAAAAAAAAAACYAgAAZHJzL2Rv&#10;d25yZXYueG1sUEsFBgAAAAAEAAQA9QAAAIgDAAAAAA==&#10;" fillcolor="#0e0e0e" stroked="f"/>
                <v:rect id="Rectangle 57" o:spid="_x0000_s1081" style="position:absolute;left:547;top:604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jLtMAA&#10;AADbAAAADwAAAGRycy9kb3ducmV2LnhtbERPS4vCMBC+L/gfwgje1lQPItUoPnDx4kFXBG9jM7bF&#10;ZlKabK3/3jkIe/z43vNl5yrVUhNKzwZGwwQUceZtybmB8+/uewoqRGSLlWcy8KIAy0Xva46p9U8+&#10;UnuKuZIQDikaKGKsU61DVpDDMPQ1sXB33ziMAptc2wafEu4qPU6SiXZYsjQUWNOmoOxx+nPSe3sl&#10;cb99XK7tdnf2m9t69XPojBn0u9UMVKQu/os/7r01MJH18kV+gF6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djLtMAAAADbAAAADwAAAAAAAAAAAAAAAACYAgAAZHJzL2Rvd25y&#10;ZXYueG1sUEsFBgAAAAAEAAQA9QAAAIUDAAAAAA==&#10;" fillcolor="#0e0e0e" stroked="f"/>
                <v:rect id="Rectangle 58" o:spid="_x0000_s1082" style="position:absolute;left:547;top:612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RuL8AA&#10;AADbAAAADwAAAGRycy9kb3ducmV2LnhtbESPywrCMBBF94L/EEZwp6kuRKpRfKC4ceEDwd3YjG2x&#10;mZQm1vr3RhBcXu7jcKfzxhSipsrllhUM+hEI4sTqnFMF59OmNwbhPLLGwjIpeJOD+azdmmKs7YsP&#10;VB99KsIIuxgVZN6XsZQuycig69uSOHh3Wxn0QVap1BW+wrgp5DCKRtJgzoGQYUmrjJLH8WkC9/aO&#10;/G79uFzr9eZsV7flYrtvlOp2msUEhKfG/8O/9k4rGA3g+yX8ADn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pRuL8AAAADbAAAADwAAAAAAAAAAAAAAAACYAgAAZHJzL2Rvd25y&#10;ZXYueG1sUEsFBgAAAAAEAAQA9QAAAIUDAAAAAA==&#10;" fillcolor="#0e0e0e" stroked="f"/>
                <v:rect id="Rectangle 59" o:spid="_x0000_s1083" style="position:absolute;left:547;top:619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bwWMAA&#10;AADbAAAADwAAAGRycy9kb3ducmV2LnhtbESPywrCMBBF94L/EEZwp6kuRKpRfKC4ceEDwd3YjG2x&#10;mZQm1vr3RhBcXu7jcKfzxhSipsrllhUM+hEI4sTqnFMF59OmNwbhPLLGwjIpeJOD+azdmmKs7YsP&#10;VB99KsIIuxgVZN6XsZQuycig69uSOHh3Wxn0QVap1BW+wrgp5DCKRtJgzoGQYUmrjJLH8WkC9/aO&#10;/G79uFzr9eZsV7flYrtvlOp2msUEhKfG/8O/9k4rGA3h+yX8ADn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kbwWMAAAADbAAAADwAAAAAAAAAAAAAAAACYAgAAZHJzL2Rvd25y&#10;ZXYueG1sUEsFBgAAAAAEAAQA9QAAAIUDAAAAAA==&#10;" fillcolor="#0e0e0e" stroked="f"/>
                <v:rect id="Rectangle 60" o:spid="_x0000_s1084" style="position:absolute;left:547;top:626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pVw8MA&#10;AADbAAAADwAAAGRycy9kb3ducmV2LnhtbESPzYrCMBSF9wO+Q7iCuzF1BkSqUbTFwY2L0SK4uzbX&#10;ttjclCZT69sbYcDl4fx8nMWqN7XoqHWVZQWTcQSCOLe64kJBdtx+zkA4j6yxtkwKHuRgtRx8LDDW&#10;9s6/1B18IcIIuxgVlN43sZQuL8mgG9uGOHhX2xr0QbaF1C3ew7ip5VcUTaXBigOhxIaSkvLb4c8E&#10;7uUR+V16O527dJvZ5LJZ/+x7pUbDfj0H4an37/B/e6cVTL/h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pVw8MAAADbAAAADwAAAAAAAAAAAAAAAACYAgAAZHJzL2Rv&#10;d25yZXYueG1sUEsFBgAAAAAEAAQA9QAAAIgDAAAAAA==&#10;" fillcolor="#0e0e0e" stroked="f"/>
                <v:rect id="Rectangle 61" o:spid="_x0000_s1085" style="position:absolute;left:547;top:633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Nt8MA&#10;AADbAAAADwAAAGRycy9kb3ducmV2LnhtbESPzYrCMBSF9wO+Q7iCuzF1GESqUbTFwY2L0SK4uzbX&#10;ttjclCZT69sbYcDl4fx8nMWqN7XoqHWVZQWTcQSCOLe64kJBdtx+zkA4j6yxtkwKHuRgtRx8LDDW&#10;9s6/1B18IcIIuxgVlN43sZQuL8mgG9uGOHhX2xr0QbaF1C3ew7ip5VcUTaXBigOhxIaSkvLb4c8E&#10;7uUR+V16O527dJvZ5LJZ/+x7pUbDfj0H4an37/B/e6cVTL/h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PNt8MAAADbAAAADwAAAAAAAAAAAAAAAACYAgAAZHJzL2Rv&#10;d25yZXYueG1sUEsFBgAAAAAEAAQA9QAAAIgDAAAAAA==&#10;" fillcolor="#0e0e0e" stroked="f"/>
                <v:rect id="Rectangle 62" o:spid="_x0000_s1086" style="position:absolute;left:547;top:640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9oLMMA&#10;AADbAAAADwAAAGRycy9kb3ducmV2LnhtbESPzYrCMBSF9wO+Q7iCuzF1YESqUbTFwY2L0SK4uzbX&#10;ttjclCZT69sbYcDl4fx8nMWqN7XoqHWVZQWTcQSCOLe64kJBdtx+zkA4j6yxtkwKHuRgtRx8LDDW&#10;9s6/1B18IcIIuxgVlN43sZQuL8mgG9uGOHhX2xr0QbaF1C3ew7ip5VcUTaXBigOhxIaSkvLb4c8E&#10;7uUR+V16O527dJvZ5LJZ/+x7pUbDfj0H4an37/B/e6cVTL/h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9oLMMAAADbAAAADwAAAAAAAAAAAAAAAACYAgAAZHJzL2Rv&#10;d25yZXYueG1sUEsFBgAAAAAEAAQA9QAAAIgDAAAAAA==&#10;" fillcolor="#0e0e0e" stroked="f"/>
                <v:rect id="Rectangle 63" o:spid="_x0000_s1087" style="position:absolute;left:547;top:648;width:8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32W8IA&#10;AADbAAAADwAAAGRycy9kb3ducmV2LnhtbESPS4vCMBSF9wP+h3AFd2OqizJUo/hAceNitAjurs21&#10;LTY3pYm1/nsjCC4P5/FxpvPOVKKlxpWWFYyGEQjizOqScwXpcfP7B8J5ZI2VZVLwJAfzWe9niom2&#10;D/6n9uBzEUbYJaig8L5OpHRZQQbd0NbEwbvaxqAPssmlbvARxk0lx1EUS4MlB0KBNa0Kym6Huwnc&#10;yzPyu/XtdG7Xm9SuLsvFdt8pNeh3iwkIT53/hj/tnVYQx/D+En6An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ffZbwgAAANsAAAAPAAAAAAAAAAAAAAAAAJgCAABkcnMvZG93&#10;bnJldi54bWxQSwUGAAAAAAQABAD1AAAAhwMAAAAA&#10;" fillcolor="#0e0e0e" stroked="f"/>
                <w10:anchorlock/>
              </v:group>
            </w:pict>
          </mc:Fallback>
        </mc:AlternateContent>
      </w:r>
    </w:p>
    <w:p w:rsidR="001D0CA5" w:rsidRPr="001D0CA5" w:rsidRDefault="001D0CA5" w:rsidP="001D0CA5">
      <w:pPr>
        <w:widowControl w:val="0"/>
        <w:tabs>
          <w:tab w:val="left" w:pos="1264"/>
          <w:tab w:val="left" w:pos="2668"/>
        </w:tabs>
        <w:autoSpaceDE w:val="0"/>
        <w:autoSpaceDN w:val="0"/>
        <w:spacing w:before="77" w:after="0" w:line="240" w:lineRule="auto"/>
        <w:ind w:right="274"/>
        <w:jc w:val="center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4"/>
          <w:lang w:eastAsia="ru-RU" w:bidi="ru-RU"/>
        </w:rPr>
        <w:t>а)</w:t>
      </w:r>
      <w:r w:rsidRPr="001D0CA5">
        <w:rPr>
          <w:rFonts w:ascii="Times New Roman" w:eastAsia="Times New Roman" w:hAnsi="Times New Roman" w:cs="Times New Roman"/>
          <w:sz w:val="24"/>
          <w:lang w:eastAsia="ru-RU" w:bidi="ru-RU"/>
        </w:rPr>
        <w:tab/>
        <w:t>б)</w:t>
      </w:r>
      <w:r w:rsidRPr="001D0CA5">
        <w:rPr>
          <w:rFonts w:ascii="Times New Roman" w:eastAsia="Times New Roman" w:hAnsi="Times New Roman" w:cs="Times New Roman"/>
          <w:sz w:val="24"/>
          <w:lang w:eastAsia="ru-RU" w:bidi="ru-RU"/>
        </w:rPr>
        <w:tab/>
        <w:t>в</w:t>
      </w:r>
    </w:p>
    <w:p w:rsidR="001D0CA5" w:rsidRPr="001D0CA5" w:rsidRDefault="001D0CA5" w:rsidP="001D0CA5">
      <w:pPr>
        <w:widowControl w:val="0"/>
        <w:autoSpaceDE w:val="0"/>
        <w:autoSpaceDN w:val="0"/>
        <w:spacing w:before="110" w:after="0" w:line="336" w:lineRule="auto"/>
        <w:ind w:left="2421" w:right="2638" w:hanging="61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1D0CA5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6.4. Условные обозначения тиристоров: динистора (а), тринистора (б) и симистора (в)</w:t>
      </w:r>
    </w:p>
    <w:p w:rsidR="001D0CA5" w:rsidRPr="001D0CA5" w:rsidRDefault="001D0CA5" w:rsidP="001D0CA5">
      <w:pPr>
        <w:widowControl w:val="0"/>
        <w:autoSpaceDE w:val="0"/>
        <w:autoSpaceDN w:val="0"/>
        <w:spacing w:after="0" w:line="336" w:lineRule="auto"/>
        <w:ind w:left="117" w:right="388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1D0CA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Современные тиристоры изготовляют на токи от 1 миллиампера до не- скольких килоампер, на напряжения от нескольких вольт до нескольких кило- вольт; время включения тиристора составляет величины от нескольких десят- ков миллисекунд до нескольких десятков микросекунд, время выключения – от нескольких единиц до нескольких сотен микросекунд.</w:t>
      </w:r>
    </w:p>
    <w:p w:rsidR="00007597" w:rsidRDefault="0060603B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42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1">
    <w:nsid w:val="1C051985"/>
    <w:multiLevelType w:val="hybridMultilevel"/>
    <w:tmpl w:val="87FA2B90"/>
    <w:lvl w:ilvl="0" w:tplc="A8BE0444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7A497EA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6DEC5972">
      <w:numFmt w:val="bullet"/>
      <w:lvlText w:val="•"/>
      <w:lvlJc w:val="left"/>
      <w:pPr>
        <w:ind w:left="2477" w:hanging="396"/>
      </w:pPr>
      <w:rPr>
        <w:rFonts w:hint="default"/>
        <w:lang w:val="ru-RU" w:eastAsia="ru-RU" w:bidi="ru-RU"/>
      </w:rPr>
    </w:lvl>
    <w:lvl w:ilvl="3" w:tplc="E8B87EAC">
      <w:numFmt w:val="bullet"/>
      <w:lvlText w:val="•"/>
      <w:lvlJc w:val="left"/>
      <w:pPr>
        <w:ind w:left="3415" w:hanging="396"/>
      </w:pPr>
      <w:rPr>
        <w:rFonts w:hint="default"/>
        <w:lang w:val="ru-RU" w:eastAsia="ru-RU" w:bidi="ru-RU"/>
      </w:rPr>
    </w:lvl>
    <w:lvl w:ilvl="4" w:tplc="E89C673C">
      <w:numFmt w:val="bullet"/>
      <w:lvlText w:val="•"/>
      <w:lvlJc w:val="left"/>
      <w:pPr>
        <w:ind w:left="4353" w:hanging="396"/>
      </w:pPr>
      <w:rPr>
        <w:rFonts w:hint="default"/>
        <w:lang w:val="ru-RU" w:eastAsia="ru-RU" w:bidi="ru-RU"/>
      </w:rPr>
    </w:lvl>
    <w:lvl w:ilvl="5" w:tplc="CEC05466">
      <w:numFmt w:val="bullet"/>
      <w:lvlText w:val="•"/>
      <w:lvlJc w:val="left"/>
      <w:pPr>
        <w:ind w:left="5291" w:hanging="396"/>
      </w:pPr>
      <w:rPr>
        <w:rFonts w:hint="default"/>
        <w:lang w:val="ru-RU" w:eastAsia="ru-RU" w:bidi="ru-RU"/>
      </w:rPr>
    </w:lvl>
    <w:lvl w:ilvl="6" w:tplc="4C6677DC">
      <w:numFmt w:val="bullet"/>
      <w:lvlText w:val="•"/>
      <w:lvlJc w:val="left"/>
      <w:pPr>
        <w:ind w:left="6228" w:hanging="396"/>
      </w:pPr>
      <w:rPr>
        <w:rFonts w:hint="default"/>
        <w:lang w:val="ru-RU" w:eastAsia="ru-RU" w:bidi="ru-RU"/>
      </w:rPr>
    </w:lvl>
    <w:lvl w:ilvl="7" w:tplc="BB34616E">
      <w:numFmt w:val="bullet"/>
      <w:lvlText w:val="•"/>
      <w:lvlJc w:val="left"/>
      <w:pPr>
        <w:ind w:left="7166" w:hanging="396"/>
      </w:pPr>
      <w:rPr>
        <w:rFonts w:hint="default"/>
        <w:lang w:val="ru-RU" w:eastAsia="ru-RU" w:bidi="ru-RU"/>
      </w:rPr>
    </w:lvl>
    <w:lvl w:ilvl="8" w:tplc="2DAEE59A">
      <w:numFmt w:val="bullet"/>
      <w:lvlText w:val="•"/>
      <w:lvlJc w:val="left"/>
      <w:pPr>
        <w:ind w:left="8104" w:hanging="396"/>
      </w:pPr>
      <w:rPr>
        <w:rFonts w:hint="default"/>
        <w:lang w:val="ru-RU" w:eastAsia="ru-RU" w:bidi="ru-RU"/>
      </w:rPr>
    </w:lvl>
  </w:abstractNum>
  <w:abstractNum w:abstractNumId="2">
    <w:nsid w:val="31595529"/>
    <w:multiLevelType w:val="hybridMultilevel"/>
    <w:tmpl w:val="A41C528C"/>
    <w:lvl w:ilvl="0" w:tplc="4E1E2400">
      <w:numFmt w:val="bullet"/>
      <w:lvlText w:val="-"/>
      <w:lvlJc w:val="left"/>
      <w:pPr>
        <w:ind w:left="23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18AF68C">
      <w:numFmt w:val="bullet"/>
      <w:lvlText w:val="-"/>
      <w:lvlJc w:val="left"/>
      <w:pPr>
        <w:ind w:left="1293" w:hanging="440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2522FB16">
      <w:numFmt w:val="bullet"/>
      <w:lvlText w:val="•"/>
      <w:lvlJc w:val="left"/>
      <w:pPr>
        <w:ind w:left="1540" w:hanging="440"/>
      </w:pPr>
      <w:rPr>
        <w:rFonts w:hint="default"/>
        <w:lang w:val="ru-RU" w:eastAsia="ru-RU" w:bidi="ru-RU"/>
      </w:rPr>
    </w:lvl>
    <w:lvl w:ilvl="3" w:tplc="02C0C94E">
      <w:numFmt w:val="bullet"/>
      <w:lvlText w:val="•"/>
      <w:lvlJc w:val="left"/>
      <w:pPr>
        <w:ind w:left="1548" w:hanging="440"/>
      </w:pPr>
      <w:rPr>
        <w:rFonts w:hint="default"/>
        <w:lang w:val="ru-RU" w:eastAsia="ru-RU" w:bidi="ru-RU"/>
      </w:rPr>
    </w:lvl>
    <w:lvl w:ilvl="4" w:tplc="6DAE0530">
      <w:numFmt w:val="bullet"/>
      <w:lvlText w:val="•"/>
      <w:lvlJc w:val="left"/>
      <w:pPr>
        <w:ind w:left="1556" w:hanging="440"/>
      </w:pPr>
      <w:rPr>
        <w:rFonts w:hint="default"/>
        <w:lang w:val="ru-RU" w:eastAsia="ru-RU" w:bidi="ru-RU"/>
      </w:rPr>
    </w:lvl>
    <w:lvl w:ilvl="5" w:tplc="7FE4E6DC">
      <w:numFmt w:val="bullet"/>
      <w:lvlText w:val="•"/>
      <w:lvlJc w:val="left"/>
      <w:pPr>
        <w:ind w:left="1565" w:hanging="440"/>
      </w:pPr>
      <w:rPr>
        <w:rFonts w:hint="default"/>
        <w:lang w:val="ru-RU" w:eastAsia="ru-RU" w:bidi="ru-RU"/>
      </w:rPr>
    </w:lvl>
    <w:lvl w:ilvl="6" w:tplc="121C0E14">
      <w:numFmt w:val="bullet"/>
      <w:lvlText w:val="•"/>
      <w:lvlJc w:val="left"/>
      <w:pPr>
        <w:ind w:left="1573" w:hanging="440"/>
      </w:pPr>
      <w:rPr>
        <w:rFonts w:hint="default"/>
        <w:lang w:val="ru-RU" w:eastAsia="ru-RU" w:bidi="ru-RU"/>
      </w:rPr>
    </w:lvl>
    <w:lvl w:ilvl="7" w:tplc="8E26BAC0">
      <w:numFmt w:val="bullet"/>
      <w:lvlText w:val="•"/>
      <w:lvlJc w:val="left"/>
      <w:pPr>
        <w:ind w:left="1582" w:hanging="440"/>
      </w:pPr>
      <w:rPr>
        <w:rFonts w:hint="default"/>
        <w:lang w:val="ru-RU" w:eastAsia="ru-RU" w:bidi="ru-RU"/>
      </w:rPr>
    </w:lvl>
    <w:lvl w:ilvl="8" w:tplc="059EBD7C">
      <w:numFmt w:val="bullet"/>
      <w:lvlText w:val="•"/>
      <w:lvlJc w:val="left"/>
      <w:pPr>
        <w:ind w:left="1590" w:hanging="440"/>
      </w:pPr>
      <w:rPr>
        <w:rFonts w:hint="default"/>
        <w:lang w:val="ru-RU" w:eastAsia="ru-RU" w:bidi="ru-RU"/>
      </w:rPr>
    </w:lvl>
  </w:abstractNum>
  <w:abstractNum w:abstractNumId="3">
    <w:nsid w:val="653D189A"/>
    <w:multiLevelType w:val="hybridMultilevel"/>
    <w:tmpl w:val="04DA8256"/>
    <w:lvl w:ilvl="0" w:tplc="B5F6106A">
      <w:numFmt w:val="bullet"/>
      <w:lvlText w:val="–"/>
      <w:lvlJc w:val="left"/>
      <w:pPr>
        <w:ind w:left="182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E3A1674">
      <w:numFmt w:val="bullet"/>
      <w:lvlText w:val="–"/>
      <w:lvlJc w:val="left"/>
      <w:pPr>
        <w:ind w:left="28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650747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 w:tplc="A476C0D2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EEFA788E">
      <w:numFmt w:val="bullet"/>
      <w:lvlText w:val="•"/>
      <w:lvlJc w:val="left"/>
      <w:pPr>
        <w:ind w:left="1080" w:hanging="396"/>
      </w:pPr>
      <w:rPr>
        <w:rFonts w:hint="default"/>
        <w:lang w:val="ru-RU" w:eastAsia="ru-RU" w:bidi="ru-RU"/>
      </w:rPr>
    </w:lvl>
    <w:lvl w:ilvl="5" w:tplc="64AA69AA">
      <w:numFmt w:val="bullet"/>
      <w:lvlText w:val="•"/>
      <w:lvlJc w:val="left"/>
      <w:pPr>
        <w:ind w:left="621" w:hanging="396"/>
      </w:pPr>
      <w:rPr>
        <w:rFonts w:hint="default"/>
        <w:lang w:val="ru-RU" w:eastAsia="ru-RU" w:bidi="ru-RU"/>
      </w:rPr>
    </w:lvl>
    <w:lvl w:ilvl="6" w:tplc="33AE02EE">
      <w:numFmt w:val="bullet"/>
      <w:lvlText w:val="•"/>
      <w:lvlJc w:val="left"/>
      <w:pPr>
        <w:ind w:left="162" w:hanging="396"/>
      </w:pPr>
      <w:rPr>
        <w:rFonts w:hint="default"/>
        <w:lang w:val="ru-RU" w:eastAsia="ru-RU" w:bidi="ru-RU"/>
      </w:rPr>
    </w:lvl>
    <w:lvl w:ilvl="7" w:tplc="D96448B2">
      <w:numFmt w:val="bullet"/>
      <w:lvlText w:val="•"/>
      <w:lvlJc w:val="left"/>
      <w:pPr>
        <w:ind w:left="-297" w:hanging="396"/>
      </w:pPr>
      <w:rPr>
        <w:rFonts w:hint="default"/>
        <w:lang w:val="ru-RU" w:eastAsia="ru-RU" w:bidi="ru-RU"/>
      </w:rPr>
    </w:lvl>
    <w:lvl w:ilvl="8" w:tplc="66147DF8">
      <w:numFmt w:val="bullet"/>
      <w:lvlText w:val="•"/>
      <w:lvlJc w:val="left"/>
      <w:pPr>
        <w:ind w:left="-757" w:hanging="396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FA7"/>
    <w:rsid w:val="001D0CA5"/>
    <w:rsid w:val="00315C2D"/>
    <w:rsid w:val="0060603B"/>
    <w:rsid w:val="009F7FA7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0C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0C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0C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0C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783</Words>
  <Characters>4464</Characters>
  <Application>Microsoft Office Word</Application>
  <DocSecurity>0</DocSecurity>
  <Lines>37</Lines>
  <Paragraphs>10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3" baseType="lpstr">
      <vt:lpstr/>
      <vt:lpstr/>
      <vt:lpstr>        Лекция 6.ТИРИСТОРЫ</vt:lpstr>
    </vt:vector>
  </TitlesOfParts>
  <Company/>
  <LinksUpToDate>false</LinksUpToDate>
  <CharactersWithSpaces>5237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2020-09-20T08:07:00Z</dcterms:created>
  <dcterms:modified xsi:type="dcterms:W3CDTF">2020-09-20T08:07:00Z</dcterms:modified>
</cp:coreProperties>
</file>